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407E23" w:rsidRPr="006B162A" w:rsidRDefault="00407E23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  <w:r w:rsidRPr="006B162A">
        <w:rPr>
          <w:rFonts w:ascii="Times New Roman" w:hAnsi="Times New Roman" w:cs="Times New Roman"/>
          <w:i w:val="0"/>
          <w:sz w:val="24"/>
          <w:szCs w:val="24"/>
        </w:rPr>
        <w:t xml:space="preserve">ДО </w:t>
      </w:r>
    </w:p>
    <w:p w:rsidR="009F7836" w:rsidRPr="006B162A" w:rsidRDefault="006B162A" w:rsidP="006B162A">
      <w:pPr>
        <w:widowControl w:val="0"/>
        <w:ind w:firstLine="504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Клъстер София град на знанието</w:t>
      </w:r>
    </w:p>
    <w:p w:rsidR="00112D9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Ул. „Цар Калоян“ № 8, ет. 3</w:t>
      </w:r>
    </w:p>
    <w:p w:rsidR="009F7836" w:rsidRPr="00112D96" w:rsidRDefault="00112D96" w:rsidP="00112D96">
      <w:pPr>
        <w:widowControl w:val="0"/>
        <w:ind w:firstLine="5040"/>
        <w:rPr>
          <w:rFonts w:ascii="Times New Roman" w:hAnsi="Times New Roman"/>
        </w:rPr>
      </w:pPr>
      <w:r w:rsidRPr="00112D96">
        <w:rPr>
          <w:rFonts w:ascii="Times New Roman" w:hAnsi="Times New Roman"/>
        </w:rPr>
        <w:t>София 1000</w:t>
      </w:r>
    </w:p>
    <w:p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:rsidR="009F7836" w:rsidRPr="006B162A" w:rsidRDefault="009F7836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О Ф Е Р Т А</w:t>
      </w:r>
    </w:p>
    <w:p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rPr>
          <w:rFonts w:ascii="Times New Roman" w:hAnsi="Times New Roman"/>
          <w:b/>
          <w:i/>
          <w:caps/>
          <w:szCs w:val="24"/>
          <w:u w:val="single"/>
        </w:rPr>
      </w:pPr>
    </w:p>
    <w:p w:rsidR="009F7836" w:rsidRPr="006B162A" w:rsidRDefault="009F7836" w:rsidP="006B162A">
      <w:pPr>
        <w:widowControl w:val="0"/>
        <w:rPr>
          <w:rFonts w:ascii="Times New Roman" w:hAnsi="Times New Roman"/>
          <w:b/>
          <w:bCs/>
          <w:szCs w:val="24"/>
        </w:rPr>
      </w:pPr>
      <w:r w:rsidRPr="006B162A">
        <w:rPr>
          <w:rFonts w:ascii="Times New Roman" w:hAnsi="Times New Roman"/>
          <w:b/>
          <w:caps/>
          <w:szCs w:val="24"/>
        </w:rPr>
        <w:t>От:</w:t>
      </w:r>
      <w:r w:rsidR="00F30405">
        <w:rPr>
          <w:rFonts w:ascii="Times New Roman" w:hAnsi="Times New Roman"/>
          <w:b/>
          <w:caps/>
          <w:szCs w:val="24"/>
          <w:lang w:val="en-US"/>
        </w:rPr>
        <w:t xml:space="preserve"> </w:t>
      </w:r>
      <w:r w:rsidRPr="006B162A">
        <w:rPr>
          <w:rFonts w:ascii="Times New Roman" w:hAnsi="Times New Roman"/>
          <w:b/>
          <w:szCs w:val="24"/>
        </w:rPr>
        <w:t>____________________________________________________________</w:t>
      </w:r>
      <w:r w:rsidRPr="006B162A">
        <w:rPr>
          <w:rFonts w:ascii="Times New Roman" w:hAnsi="Times New Roman"/>
          <w:b/>
          <w:bCs/>
          <w:szCs w:val="24"/>
        </w:rPr>
        <w:t>____________</w:t>
      </w:r>
    </w:p>
    <w:p w:rsidR="009F7836" w:rsidRPr="006B162A" w:rsidRDefault="009F7836" w:rsidP="006B162A">
      <w:pPr>
        <w:widowControl w:val="0"/>
        <w:jc w:val="center"/>
        <w:rPr>
          <w:rFonts w:ascii="Times New Roman" w:hAnsi="Times New Roman"/>
          <w:bCs/>
          <w:sz w:val="18"/>
          <w:szCs w:val="18"/>
        </w:rPr>
      </w:pPr>
      <w:r w:rsidRPr="006B162A">
        <w:rPr>
          <w:rFonts w:ascii="Times New Roman" w:hAnsi="Times New Roman"/>
          <w:bCs/>
          <w:sz w:val="18"/>
          <w:szCs w:val="18"/>
        </w:rPr>
        <w:t>(наименование на кандидата)</w:t>
      </w:r>
    </w:p>
    <w:p w:rsidR="009F7836" w:rsidRPr="006B162A" w:rsidRDefault="009F7836" w:rsidP="006B162A">
      <w:pPr>
        <w:widowControl w:val="0"/>
        <w:rPr>
          <w:rFonts w:ascii="Times New Roman" w:hAnsi="Times New Roman"/>
          <w:sz w:val="18"/>
          <w:szCs w:val="18"/>
        </w:rPr>
      </w:pPr>
    </w:p>
    <w:p w:rsidR="009F7836" w:rsidRPr="006B162A" w:rsidRDefault="009F7836" w:rsidP="006B162A">
      <w:pPr>
        <w:widowControl w:val="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 участие в процедура </w:t>
      </w:r>
      <w:r w:rsidR="0054314E" w:rsidRPr="006B162A">
        <w:rPr>
          <w:rFonts w:ascii="Times New Roman" w:hAnsi="Times New Roman"/>
          <w:szCs w:val="24"/>
        </w:rPr>
        <w:t>„Избор с публична покана“</w:t>
      </w:r>
      <w:r w:rsidRPr="006B162A">
        <w:rPr>
          <w:rFonts w:ascii="Times New Roman" w:hAnsi="Times New Roman"/>
          <w:szCs w:val="24"/>
        </w:rPr>
        <w:t xml:space="preserve"> за определяне на изпълнител с </w:t>
      </w:r>
      <w:r w:rsidRPr="006B162A">
        <w:rPr>
          <w:rFonts w:ascii="Times New Roman" w:hAnsi="Times New Roman"/>
          <w:bCs/>
          <w:szCs w:val="24"/>
        </w:rPr>
        <w:t>предмет</w:t>
      </w:r>
      <w:r w:rsidRPr="006B162A">
        <w:rPr>
          <w:rFonts w:ascii="Times New Roman" w:hAnsi="Times New Roman"/>
          <w:szCs w:val="24"/>
        </w:rPr>
        <w:t>:</w:t>
      </w:r>
    </w:p>
    <w:p w:rsidR="00CB0F26" w:rsidRPr="005B6B5D" w:rsidRDefault="009F783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5B6B5D">
        <w:rPr>
          <w:rFonts w:ascii="Times New Roman" w:hAnsi="Times New Roman"/>
          <w:szCs w:val="24"/>
        </w:rPr>
        <w:t>“</w:t>
      </w:r>
      <w:r w:rsidR="00CB0F26" w:rsidRPr="005B6B5D">
        <w:rPr>
          <w:rFonts w:ascii="Times New Roman" w:hAnsi="Times New Roman"/>
          <w:szCs w:val="24"/>
        </w:rPr>
        <w:t>Възлагане и разработване на маркетингови инструменти за Клъстер София град на знанието:</w:t>
      </w:r>
    </w:p>
    <w:p w:rsidR="00CB0F26" w:rsidRPr="005B6B5D" w:rsidRDefault="00CB0F2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CB0F26">
        <w:rPr>
          <w:rFonts w:ascii="Times New Roman" w:hAnsi="Times New Roman"/>
          <w:b/>
          <w:szCs w:val="24"/>
        </w:rPr>
        <w:t xml:space="preserve">ОП1: </w:t>
      </w:r>
      <w:r w:rsidRPr="005B6B5D">
        <w:rPr>
          <w:rFonts w:ascii="Times New Roman" w:hAnsi="Times New Roman"/>
          <w:szCs w:val="24"/>
        </w:rPr>
        <w:t xml:space="preserve">Възлагане и разработване на маркетингова стратегия с план за превръщане на София в интелигентен град </w:t>
      </w:r>
    </w:p>
    <w:p w:rsidR="00CB0F26" w:rsidRPr="00CB0F26" w:rsidRDefault="00CB0F26" w:rsidP="00F30405">
      <w:pPr>
        <w:widowControl w:val="0"/>
        <w:ind w:left="567"/>
        <w:rPr>
          <w:rFonts w:ascii="Times New Roman" w:hAnsi="Times New Roman"/>
          <w:b/>
          <w:szCs w:val="24"/>
        </w:rPr>
      </w:pPr>
      <w:r w:rsidRPr="00CB0F26">
        <w:rPr>
          <w:rFonts w:ascii="Times New Roman" w:hAnsi="Times New Roman"/>
          <w:b/>
          <w:szCs w:val="24"/>
        </w:rPr>
        <w:t xml:space="preserve">ОП2: </w:t>
      </w:r>
      <w:r w:rsidRPr="005B6B5D">
        <w:rPr>
          <w:rFonts w:ascii="Times New Roman" w:hAnsi="Times New Roman"/>
          <w:szCs w:val="24"/>
        </w:rPr>
        <w:t>Възлагане и реализация на пазарно проучване и консултантски услуги за навлизане на нови пазари</w:t>
      </w:r>
      <w:r w:rsidRPr="00CB0F26">
        <w:rPr>
          <w:rFonts w:ascii="Times New Roman" w:hAnsi="Times New Roman"/>
          <w:b/>
          <w:szCs w:val="24"/>
        </w:rPr>
        <w:t xml:space="preserve"> </w:t>
      </w:r>
    </w:p>
    <w:p w:rsidR="009F7836" w:rsidRPr="006B162A" w:rsidRDefault="00CB0F26" w:rsidP="00F30405">
      <w:pPr>
        <w:widowControl w:val="0"/>
        <w:ind w:left="567"/>
        <w:rPr>
          <w:rFonts w:ascii="Times New Roman" w:hAnsi="Times New Roman"/>
          <w:b/>
          <w:szCs w:val="24"/>
        </w:rPr>
      </w:pPr>
      <w:r w:rsidRPr="00CB0F26">
        <w:rPr>
          <w:rFonts w:ascii="Times New Roman" w:hAnsi="Times New Roman"/>
          <w:b/>
          <w:szCs w:val="24"/>
        </w:rPr>
        <w:t xml:space="preserve">ОП3: </w:t>
      </w:r>
      <w:r w:rsidRPr="005B6B5D">
        <w:rPr>
          <w:rFonts w:ascii="Times New Roman" w:hAnsi="Times New Roman"/>
          <w:szCs w:val="24"/>
        </w:rPr>
        <w:t>Възлагане и разработка на онлайн платформа с база данни за знания и иновации в гр. София</w:t>
      </w:r>
      <w:r w:rsidR="009F7836" w:rsidRPr="005B6B5D">
        <w:rPr>
          <w:rFonts w:ascii="Times New Roman" w:hAnsi="Times New Roman"/>
          <w:szCs w:val="24"/>
        </w:rPr>
        <w:t>”</w:t>
      </w:r>
    </w:p>
    <w:p w:rsidR="009F7836" w:rsidRPr="006B162A" w:rsidRDefault="009F7836" w:rsidP="006B162A">
      <w:pPr>
        <w:widowControl w:val="0"/>
        <w:rPr>
          <w:rFonts w:ascii="Times New Roman" w:hAnsi="Times New Roman"/>
          <w:b/>
          <w:i/>
          <w:szCs w:val="24"/>
        </w:rPr>
      </w:pPr>
    </w:p>
    <w:p w:rsidR="009F7836" w:rsidRPr="006B162A" w:rsidRDefault="009F7836" w:rsidP="00F30405">
      <w:pPr>
        <w:widowControl w:val="0"/>
        <w:spacing w:line="360" w:lineRule="auto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адрес: гр. _____________________ ул._______________________, № __, тел.:____________, e-</w:t>
      </w:r>
      <w:proofErr w:type="spellStart"/>
      <w:r w:rsidRPr="006B162A">
        <w:rPr>
          <w:rFonts w:ascii="Times New Roman" w:hAnsi="Times New Roman"/>
          <w:szCs w:val="24"/>
        </w:rPr>
        <w:t>mail</w:t>
      </w:r>
      <w:proofErr w:type="spellEnd"/>
      <w:r w:rsidRPr="006B162A">
        <w:rPr>
          <w:rFonts w:ascii="Times New Roman" w:hAnsi="Times New Roman"/>
          <w:szCs w:val="24"/>
        </w:rPr>
        <w:t>: _______________________</w:t>
      </w:r>
      <w:r w:rsidR="00F30405">
        <w:rPr>
          <w:rFonts w:ascii="Times New Roman" w:hAnsi="Times New Roman"/>
          <w:szCs w:val="24"/>
          <w:lang w:val="en-US"/>
        </w:rPr>
        <w:t xml:space="preserve">, </w:t>
      </w:r>
      <w:r w:rsidRPr="006B162A">
        <w:rPr>
          <w:rFonts w:ascii="Times New Roman" w:hAnsi="Times New Roman"/>
          <w:szCs w:val="24"/>
        </w:rPr>
        <w:t xml:space="preserve">регистриран по </w:t>
      </w:r>
      <w:proofErr w:type="spellStart"/>
      <w:r w:rsidRPr="006B162A">
        <w:rPr>
          <w:rFonts w:ascii="Times New Roman" w:hAnsi="Times New Roman"/>
          <w:szCs w:val="24"/>
        </w:rPr>
        <w:t>ф.д</w:t>
      </w:r>
      <w:proofErr w:type="spellEnd"/>
      <w:r w:rsidRPr="006B162A">
        <w:rPr>
          <w:rFonts w:ascii="Times New Roman" w:hAnsi="Times New Roman"/>
          <w:szCs w:val="24"/>
        </w:rPr>
        <w:t>. № __________ / _________ г. по описа на __________________ съд, ЕИК /Булстат: _____________________________, представлявано от _____________________________________________, в качеството му на ___________________________________.</w:t>
      </w:r>
    </w:p>
    <w:p w:rsidR="009F7836" w:rsidRPr="006B162A" w:rsidRDefault="009F7836" w:rsidP="00F30405">
      <w:pPr>
        <w:widowControl w:val="0"/>
        <w:spacing w:line="360" w:lineRule="auto"/>
        <w:ind w:firstLine="708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УВАЖАЕМИ ГОСПОДА,</w:t>
      </w:r>
    </w:p>
    <w:p w:rsidR="009F7836" w:rsidRPr="006B162A" w:rsidRDefault="009F7836" w:rsidP="006B162A">
      <w:pPr>
        <w:widowControl w:val="0"/>
        <w:rPr>
          <w:rFonts w:ascii="Times New Roman" w:hAnsi="Times New Roman"/>
          <w:b/>
          <w:szCs w:val="24"/>
        </w:rPr>
      </w:pPr>
    </w:p>
    <w:p w:rsidR="009F7836" w:rsidRPr="006B162A" w:rsidRDefault="002A79DF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С настоящото</w:t>
      </w:r>
      <w:r w:rsidR="009F7836" w:rsidRPr="006B162A">
        <w:rPr>
          <w:rFonts w:ascii="Times New Roman" w:hAnsi="Times New Roman"/>
          <w:szCs w:val="24"/>
        </w:rPr>
        <w:t xml:space="preserve"> Ви представяме нашата оферта </w:t>
      </w:r>
      <w:r w:rsidR="007C36B1">
        <w:rPr>
          <w:rFonts w:ascii="Times New Roman" w:hAnsi="Times New Roman"/>
          <w:szCs w:val="24"/>
        </w:rPr>
        <w:t xml:space="preserve">по </w:t>
      </w:r>
      <w:r w:rsidR="007C36B1" w:rsidRPr="0076372E">
        <w:rPr>
          <w:rFonts w:ascii="Times New Roman" w:hAnsi="Times New Roman"/>
          <w:szCs w:val="24"/>
        </w:rPr>
        <w:t>Обособена позиция 1</w:t>
      </w:r>
      <w:r w:rsidR="007C36B1">
        <w:rPr>
          <w:rFonts w:ascii="Times New Roman" w:hAnsi="Times New Roman"/>
          <w:szCs w:val="24"/>
        </w:rPr>
        <w:t xml:space="preserve"> </w:t>
      </w:r>
      <w:r w:rsidR="009F7836" w:rsidRPr="006B162A">
        <w:rPr>
          <w:rFonts w:ascii="Times New Roman" w:hAnsi="Times New Roman"/>
          <w:szCs w:val="24"/>
        </w:rPr>
        <w:t>за участие в обявената от Вас процедура за определян</w:t>
      </w:r>
      <w:r w:rsidR="00F95447" w:rsidRPr="006B162A">
        <w:rPr>
          <w:rFonts w:ascii="Times New Roman" w:hAnsi="Times New Roman"/>
          <w:szCs w:val="24"/>
        </w:rPr>
        <w:t xml:space="preserve">е на изпълнител </w:t>
      </w:r>
      <w:r w:rsidR="009F7836" w:rsidRPr="006B162A">
        <w:rPr>
          <w:rFonts w:ascii="Times New Roman" w:hAnsi="Times New Roman"/>
          <w:szCs w:val="24"/>
        </w:rPr>
        <w:t xml:space="preserve">с предмет: </w:t>
      </w:r>
    </w:p>
    <w:p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CB0F26" w:rsidRPr="00661FC3" w:rsidRDefault="009F7836" w:rsidP="00F30405">
      <w:pPr>
        <w:widowControl w:val="0"/>
        <w:ind w:left="567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szCs w:val="24"/>
        </w:rPr>
        <w:t>“</w:t>
      </w:r>
      <w:r w:rsidR="00CB0F26" w:rsidRPr="00661FC3">
        <w:rPr>
          <w:rFonts w:ascii="Times New Roman" w:hAnsi="Times New Roman"/>
          <w:szCs w:val="24"/>
        </w:rPr>
        <w:t>Възлагане и разработване на маркетингови инструменти за Клъстер София град на знанието:</w:t>
      </w:r>
    </w:p>
    <w:p w:rsidR="00CB0F2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ОП1:</w:t>
      </w:r>
      <w:r w:rsidRPr="00661FC3">
        <w:rPr>
          <w:rFonts w:ascii="Times New Roman" w:hAnsi="Times New Roman"/>
          <w:szCs w:val="24"/>
        </w:rPr>
        <w:t xml:space="preserve"> Възлагане и разработване на маркетингова стратегия с план за превръщане на София в интелигентен град </w:t>
      </w:r>
    </w:p>
    <w:p w:rsidR="00CB0F2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ОП2:</w:t>
      </w:r>
      <w:r w:rsidRPr="00661FC3">
        <w:rPr>
          <w:rFonts w:ascii="Times New Roman" w:hAnsi="Times New Roman"/>
          <w:szCs w:val="24"/>
        </w:rPr>
        <w:t xml:space="preserve"> Възлагане и реализация на пазарно проучване и консултантски услуги за навлизане на нови пазари </w:t>
      </w:r>
    </w:p>
    <w:p w:rsidR="009F7836" w:rsidRPr="00661FC3" w:rsidRDefault="00CB0F26" w:rsidP="00661FC3">
      <w:pPr>
        <w:widowControl w:val="0"/>
        <w:ind w:left="1134"/>
        <w:rPr>
          <w:rFonts w:ascii="Times New Roman" w:hAnsi="Times New Roman"/>
          <w:szCs w:val="24"/>
        </w:rPr>
      </w:pPr>
      <w:r w:rsidRPr="00661FC3">
        <w:rPr>
          <w:rFonts w:ascii="Times New Roman" w:hAnsi="Times New Roman"/>
          <w:b/>
          <w:szCs w:val="24"/>
        </w:rPr>
        <w:t>ОП3:</w:t>
      </w:r>
      <w:r w:rsidRPr="00661FC3">
        <w:rPr>
          <w:rFonts w:ascii="Times New Roman" w:hAnsi="Times New Roman"/>
          <w:szCs w:val="24"/>
        </w:rPr>
        <w:t xml:space="preserve"> Възлагане и разработка на онлайн платформа с база данни за знания и иновации в гр. София</w:t>
      </w:r>
      <w:r w:rsidR="009F7836" w:rsidRPr="00661FC3">
        <w:rPr>
          <w:rFonts w:ascii="Times New Roman" w:hAnsi="Times New Roman"/>
          <w:szCs w:val="24"/>
        </w:rPr>
        <w:t>”</w:t>
      </w:r>
    </w:p>
    <w:p w:rsidR="00CB0F26" w:rsidRDefault="00CB0F2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Декларираме, че сме разгледали документацията за участие и сме запознати с указанията и условията за участие в обявената от Вас процедура. Съгласни сме с поставените от Вас условия и ги приемаме без възражения.</w:t>
      </w:r>
    </w:p>
    <w:p w:rsidR="009F7836" w:rsidRPr="006B162A" w:rsidRDefault="009F7836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Запознати сме и приемаме условията на проекта на договора. Ако бъдем определени за изпълнител, ще сключим договор в </w:t>
      </w:r>
      <w:proofErr w:type="spellStart"/>
      <w:r w:rsidRPr="006B162A">
        <w:rPr>
          <w:rFonts w:ascii="Times New Roman" w:hAnsi="Times New Roman"/>
          <w:szCs w:val="24"/>
        </w:rPr>
        <w:t>нормативноустановения</w:t>
      </w:r>
      <w:proofErr w:type="spellEnd"/>
      <w:r w:rsidRPr="006B162A">
        <w:rPr>
          <w:rFonts w:ascii="Times New Roman" w:hAnsi="Times New Roman"/>
          <w:szCs w:val="24"/>
        </w:rPr>
        <w:t xml:space="preserve"> срок.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 w:val="18"/>
          <w:szCs w:val="18"/>
        </w:rPr>
      </w:pPr>
      <w:r w:rsidRPr="006B162A">
        <w:rPr>
          <w:rFonts w:ascii="Times New Roman" w:hAnsi="Times New Roman"/>
          <w:szCs w:val="24"/>
        </w:rPr>
        <w:t xml:space="preserve">Заявяваме, че при изпълнение на обекта на процедурата </w:t>
      </w:r>
      <w:r w:rsidR="00CB0F26" w:rsidRPr="00912DC4">
        <w:rPr>
          <w:rFonts w:ascii="Times New Roman" w:hAnsi="Times New Roman"/>
          <w:i/>
          <w:szCs w:val="24"/>
        </w:rPr>
        <w:t>ще ползваме / няма да ползваме</w:t>
      </w:r>
      <w:r w:rsidR="007C36B1">
        <w:rPr>
          <w:rStyle w:val="FootnoteReference"/>
          <w:rFonts w:ascii="Times New Roman" w:hAnsi="Times New Roman"/>
          <w:i/>
          <w:szCs w:val="24"/>
        </w:rPr>
        <w:footnoteReference w:id="1"/>
      </w:r>
      <w:r w:rsidR="00F10EB4">
        <w:rPr>
          <w:rFonts w:ascii="Times New Roman" w:hAnsi="Times New Roman"/>
          <w:i/>
          <w:szCs w:val="24"/>
          <w:lang w:val="en-US"/>
        </w:rPr>
        <w:t xml:space="preserve"> </w:t>
      </w:r>
      <w:r w:rsidRPr="006B162A">
        <w:rPr>
          <w:rFonts w:ascii="Times New Roman" w:hAnsi="Times New Roman"/>
          <w:szCs w:val="24"/>
        </w:rPr>
        <w:t xml:space="preserve">подизпълнители. 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Предлагаме срок за изпълнение на предмета на процедурата ________________ календарни дни/месеца, считано от датата на подписване на договора за изпълнение</w:t>
      </w:r>
      <w:r w:rsidR="00DC556B">
        <w:rPr>
          <w:rFonts w:ascii="Times New Roman" w:hAnsi="Times New Roman"/>
          <w:szCs w:val="24"/>
        </w:rPr>
        <w:t>, но не по-късно от 22.05.2019 г</w:t>
      </w:r>
      <w:r w:rsidRPr="006B162A">
        <w:rPr>
          <w:rFonts w:ascii="Times New Roman" w:hAnsi="Times New Roman"/>
          <w:szCs w:val="24"/>
        </w:rPr>
        <w:t>.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Декларираме, че представената от нас оферта е валидна до </w:t>
      </w:r>
      <w:r w:rsidR="005B6B5D">
        <w:rPr>
          <w:rFonts w:ascii="Times New Roman" w:hAnsi="Times New Roman"/>
          <w:szCs w:val="24"/>
        </w:rPr>
        <w:t xml:space="preserve">..................... </w:t>
      </w:r>
      <w:r w:rsidR="00551182">
        <w:rPr>
          <w:rFonts w:ascii="Times New Roman" w:hAnsi="Times New Roman"/>
          <w:szCs w:val="24"/>
        </w:rPr>
        <w:t>г</w:t>
      </w:r>
      <w:r w:rsidRPr="006B162A">
        <w:rPr>
          <w:rFonts w:ascii="Times New Roman" w:hAnsi="Times New Roman"/>
          <w:szCs w:val="24"/>
        </w:rPr>
        <w:t>.</w:t>
      </w:r>
    </w:p>
    <w:p w:rsidR="009F7836" w:rsidRPr="006B162A" w:rsidRDefault="009F7836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</w:p>
    <w:p w:rsidR="009F7836" w:rsidRPr="006B162A" w:rsidRDefault="009F7836" w:rsidP="006B162A">
      <w:pPr>
        <w:pStyle w:val="Heading2"/>
        <w:keepNext w:val="0"/>
        <w:widowControl w:val="0"/>
        <w:spacing w:before="0" w:after="0"/>
        <w:ind w:left="5040"/>
        <w:rPr>
          <w:rFonts w:ascii="Times New Roman" w:hAnsi="Times New Roman" w:cs="Times New Roman"/>
          <w:i w:val="0"/>
          <w:sz w:val="24"/>
          <w:szCs w:val="24"/>
        </w:rPr>
      </w:pPr>
    </w:p>
    <w:p w:rsidR="0046265B" w:rsidRPr="006B162A" w:rsidRDefault="002A79DF" w:rsidP="006B162A">
      <w:pPr>
        <w:widowControl w:val="0"/>
        <w:jc w:val="center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ТЕХНИЧЕСКО ПРЕДЛОЖЕНИЕ</w:t>
      </w:r>
    </w:p>
    <w:p w:rsidR="0046265B" w:rsidRPr="006B162A" w:rsidRDefault="0046265B" w:rsidP="006B162A">
      <w:pPr>
        <w:widowControl w:val="0"/>
        <w:jc w:val="center"/>
        <w:rPr>
          <w:rFonts w:ascii="Times New Roman" w:hAnsi="Times New Roman"/>
          <w:b/>
          <w:szCs w:val="24"/>
        </w:rPr>
      </w:pPr>
    </w:p>
    <w:p w:rsidR="002A79DF" w:rsidRPr="006B162A" w:rsidRDefault="002A79DF" w:rsidP="006B162A">
      <w:pPr>
        <w:widowControl w:val="0"/>
        <w:ind w:firstLine="720"/>
        <w:jc w:val="both"/>
        <w:rPr>
          <w:rFonts w:ascii="Times New Roman" w:hAnsi="Times New Roman"/>
          <w:b/>
          <w:caps/>
          <w:szCs w:val="24"/>
        </w:rPr>
      </w:pPr>
    </w:p>
    <w:p w:rsidR="0046265B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>Относно изисквания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и условия</w:t>
      </w:r>
      <w:r w:rsidR="002A79DF" w:rsidRPr="006B162A">
        <w:rPr>
          <w:rFonts w:ascii="Times New Roman" w:hAnsi="Times New Roman"/>
          <w:color w:val="000000"/>
          <w:position w:val="8"/>
          <w:szCs w:val="24"/>
        </w:rPr>
        <w:t>та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, </w:t>
      </w:r>
      <w:r w:rsidRPr="006B162A">
        <w:rPr>
          <w:rFonts w:ascii="Times New Roman" w:hAnsi="Times New Roman"/>
          <w:position w:val="8"/>
          <w:szCs w:val="24"/>
        </w:rPr>
        <w:t>свързани с изпълнението на предмета на настоящата процедура, ще изпълним следното:</w:t>
      </w:r>
    </w:p>
    <w:p w:rsidR="0046265B" w:rsidRPr="006B162A" w:rsidRDefault="0046265B" w:rsidP="006B162A">
      <w:pPr>
        <w:widowControl w:val="0"/>
        <w:jc w:val="both"/>
        <w:rPr>
          <w:rFonts w:ascii="Times New Roman" w:hAnsi="Times New Roman"/>
          <w:position w:val="8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65"/>
        <w:gridCol w:w="4165"/>
        <w:gridCol w:w="1701"/>
      </w:tblGrid>
      <w:tr w:rsidR="0046265B" w:rsidRPr="006B162A" w:rsidTr="004E17B1">
        <w:trPr>
          <w:tblHeader/>
        </w:trPr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и условия на</w:t>
            </w:r>
          </w:p>
          <w:p w:rsidR="0046265B" w:rsidRPr="006B162A" w:rsidRDefault="00402CE1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 w:val="18"/>
                <w:szCs w:val="18"/>
              </w:rPr>
            </w:pPr>
            <w:r w:rsidRPr="00402CE1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Клъстер София град на знанието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Предложение на кандидата</w:t>
            </w:r>
          </w:p>
          <w:p w:rsidR="0046265B" w:rsidRPr="006B162A" w:rsidRDefault="008B67EF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техни</w:t>
            </w:r>
            <w:r w:rsidR="009F7836" w:rsidRPr="006B162A"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  <w:t>чески характеристики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jc w:val="center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6B162A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Забележка</w:t>
            </w:r>
          </w:p>
        </w:tc>
      </w:tr>
      <w:tr w:rsidR="0046265B" w:rsidRPr="006B162A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76372E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76372E">
              <w:rPr>
                <w:rFonts w:ascii="Times New Roman" w:hAnsi="Times New Roman"/>
                <w:b/>
                <w:bCs/>
                <w:szCs w:val="24"/>
              </w:rPr>
              <w:t xml:space="preserve">Изисквания към изпълнението и качеството на </w:t>
            </w:r>
            <w:r w:rsidRPr="0076372E">
              <w:rPr>
                <w:rFonts w:ascii="Times New Roman" w:hAnsi="Times New Roman"/>
                <w:b/>
                <w:szCs w:val="24"/>
              </w:rPr>
              <w:t>услугите:</w:t>
            </w:r>
          </w:p>
          <w:p w:rsidR="00F15170" w:rsidRPr="00F15170" w:rsidRDefault="000C3ABA" w:rsidP="000C3ABA">
            <w:pPr>
              <w:widowControl w:val="0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М</w:t>
            </w:r>
            <w:r w:rsidR="00F15170" w:rsidRPr="00F15170">
              <w:rPr>
                <w:rFonts w:ascii="Times New Roman" w:hAnsi="Times New Roman"/>
                <w:szCs w:val="24"/>
              </w:rPr>
              <w:t>аркетинговата стратегия трябва да бъде съобразена със следното:</w:t>
            </w:r>
          </w:p>
          <w:p w:rsidR="00F15170" w:rsidRPr="00F15170" w:rsidRDefault="00F15170" w:rsidP="000C3ABA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15170">
              <w:rPr>
                <w:rFonts w:ascii="Times New Roman" w:hAnsi="Times New Roman"/>
                <w:szCs w:val="24"/>
              </w:rPr>
              <w:t>-</w:t>
            </w:r>
            <w:r w:rsidRPr="00F15170">
              <w:rPr>
                <w:rFonts w:ascii="Times New Roman" w:hAnsi="Times New Roman"/>
                <w:szCs w:val="24"/>
              </w:rPr>
              <w:tab/>
              <w:t>стратегическата рамка за развитие, която клъстерът е приел за свой важен методически и дългосрочен вътрешен документ;</w:t>
            </w:r>
          </w:p>
          <w:p w:rsidR="00F15170" w:rsidRPr="00F15170" w:rsidRDefault="00F15170" w:rsidP="000C3ABA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15170">
              <w:rPr>
                <w:rFonts w:ascii="Times New Roman" w:hAnsi="Times New Roman"/>
                <w:szCs w:val="24"/>
              </w:rPr>
              <w:t>-</w:t>
            </w:r>
            <w:r w:rsidRPr="00F15170">
              <w:rPr>
                <w:rFonts w:ascii="Times New Roman" w:hAnsi="Times New Roman"/>
                <w:szCs w:val="24"/>
              </w:rPr>
              <w:tab/>
              <w:t>визията за развитие на клъстера и града, която е описана във вътрешните документи на организацията, която е в контекста на концепцията за триъгълника на знанието и на градовете на знанието, като в тази връзка е съобразена с приетия модел на град Виена, където „управлението на знанието“ е задължителен фактор за регионално развитие;</w:t>
            </w:r>
          </w:p>
          <w:p w:rsidR="00F15170" w:rsidRPr="00F15170" w:rsidRDefault="00F15170" w:rsidP="000C3ABA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15170">
              <w:rPr>
                <w:rFonts w:ascii="Times New Roman" w:hAnsi="Times New Roman"/>
                <w:szCs w:val="24"/>
              </w:rPr>
              <w:t>-</w:t>
            </w:r>
            <w:r w:rsidRPr="00F15170">
              <w:rPr>
                <w:rFonts w:ascii="Times New Roman" w:hAnsi="Times New Roman"/>
                <w:szCs w:val="24"/>
              </w:rPr>
              <w:tab/>
              <w:t>иновационната стратегия за интелигентна специализация на София, която клъстерът е приел за свой стратегически и основополагащ документ;</w:t>
            </w:r>
          </w:p>
          <w:p w:rsidR="00F15170" w:rsidRPr="00F15170" w:rsidRDefault="00F15170" w:rsidP="000C3ABA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F15170">
              <w:rPr>
                <w:rFonts w:ascii="Times New Roman" w:hAnsi="Times New Roman"/>
                <w:szCs w:val="24"/>
              </w:rPr>
              <w:t>-</w:t>
            </w:r>
            <w:r w:rsidRPr="00F15170">
              <w:rPr>
                <w:rFonts w:ascii="Times New Roman" w:hAnsi="Times New Roman"/>
                <w:szCs w:val="24"/>
              </w:rPr>
              <w:tab/>
              <w:t xml:space="preserve">пазара и тенденциите за градско </w:t>
            </w:r>
            <w:r w:rsidRPr="00F15170">
              <w:rPr>
                <w:rFonts w:ascii="Times New Roman" w:hAnsi="Times New Roman"/>
                <w:szCs w:val="24"/>
              </w:rPr>
              <w:lastRenderedPageBreak/>
              <w:t>развитие, основано на процесите за дигитализация и въвеждането на т.н. умни (</w:t>
            </w:r>
            <w:proofErr w:type="spellStart"/>
            <w:r w:rsidRPr="00F15170">
              <w:rPr>
                <w:rFonts w:ascii="Times New Roman" w:hAnsi="Times New Roman"/>
                <w:szCs w:val="24"/>
              </w:rPr>
              <w:t>смарт</w:t>
            </w:r>
            <w:proofErr w:type="spellEnd"/>
            <w:r w:rsidRPr="00F15170">
              <w:rPr>
                <w:rFonts w:ascii="Times New Roman" w:hAnsi="Times New Roman"/>
                <w:szCs w:val="24"/>
              </w:rPr>
              <w:t xml:space="preserve"> сити) технологии, базирани на информационни и комуникационни технологии, създаващи нови пазари и конкуренция в индустриите на знанието. </w:t>
            </w:r>
          </w:p>
          <w:p w:rsidR="00F15170" w:rsidRPr="00F15170" w:rsidRDefault="00F15170" w:rsidP="000C3ABA">
            <w:pPr>
              <w:widowControl w:val="0"/>
              <w:rPr>
                <w:rFonts w:ascii="Times New Roman" w:hAnsi="Times New Roman"/>
                <w:szCs w:val="24"/>
              </w:rPr>
            </w:pPr>
            <w:r w:rsidRPr="00F15170">
              <w:rPr>
                <w:rFonts w:ascii="Times New Roman" w:hAnsi="Times New Roman"/>
                <w:szCs w:val="24"/>
              </w:rPr>
              <w:t>Маркетинговата стратегия трябва да отговори на въпроса как клъстерът да се позиционира на пазара, да спечели доверието на клиенти и партньори и как да достигне критична маса от членове, които да развият достатъчен капацитет в т.ч. и за създаване на план и реализация на проект за създаване на парк на знанието. Тя трябва да се основава на потребностите и възможностите на клъстера за общи клъстерни продукти и инициативи, което да я прави вътрешен инструмент за съвместна дейност и за постигане на добро пазарно позициониране на клъстера като цяло и неговите членове отделно вкл. чрез интернационализация.</w:t>
            </w:r>
            <w:r w:rsidR="000C3ABA">
              <w:rPr>
                <w:rFonts w:ascii="Times New Roman" w:hAnsi="Times New Roman"/>
                <w:szCs w:val="24"/>
              </w:rPr>
              <w:t xml:space="preserve"> </w:t>
            </w:r>
          </w:p>
          <w:p w:rsidR="00402CE1" w:rsidRPr="008D3E5F" w:rsidRDefault="00F15170" w:rsidP="000C3ABA">
            <w:pPr>
              <w:widowControl w:val="0"/>
              <w:rPr>
                <w:rFonts w:ascii="Times New Roman" w:hAnsi="Times New Roman"/>
                <w:i/>
                <w:color w:val="000000"/>
                <w:position w:val="8"/>
                <w:sz w:val="18"/>
                <w:szCs w:val="18"/>
                <w:highlight w:val="yellow"/>
              </w:rPr>
            </w:pPr>
            <w:r w:rsidRPr="00F15170">
              <w:rPr>
                <w:rFonts w:ascii="Times New Roman" w:hAnsi="Times New Roman"/>
                <w:szCs w:val="24"/>
              </w:rPr>
              <w:t>Очаква се стратегията да предложи и план за действие, на базата на които клъстерът в близко време да бъде разпознат като един от регионалните фактори за конкурентоспособност на столицата (брандинг).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i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C3ABA" w:rsidRPr="00B438C9" w:rsidRDefault="000C3ABA" w:rsidP="00B438C9">
            <w:pPr>
              <w:widowControl w:val="0"/>
              <w:ind w:left="284" w:hanging="284"/>
              <w:rPr>
                <w:rFonts w:ascii="Times New Roman" w:hAnsi="Times New Roman"/>
                <w:b/>
                <w:szCs w:val="24"/>
              </w:rPr>
            </w:pPr>
            <w:r w:rsidRPr="00B438C9">
              <w:rPr>
                <w:rFonts w:ascii="Times New Roman" w:hAnsi="Times New Roman"/>
                <w:b/>
                <w:szCs w:val="24"/>
              </w:rPr>
              <w:t>Специфични изисквания:</w:t>
            </w:r>
          </w:p>
          <w:p w:rsidR="00B438C9" w:rsidRPr="00B438C9" w:rsidRDefault="00B438C9" w:rsidP="00B438C9">
            <w:pPr>
              <w:widowControl w:val="0"/>
              <w:rPr>
                <w:rFonts w:ascii="Times New Roman" w:hAnsi="Times New Roman"/>
                <w:szCs w:val="24"/>
              </w:rPr>
            </w:pPr>
            <w:r w:rsidRPr="00B438C9">
              <w:rPr>
                <w:rFonts w:ascii="Times New Roman" w:hAnsi="Times New Roman"/>
                <w:szCs w:val="24"/>
              </w:rPr>
              <w:t>Маркетинговата стратегия съдържа обичайните за този тип документация раздели, но следва да се вземат предвид и следните специфични особености и изисквания:</w:t>
            </w:r>
          </w:p>
          <w:p w:rsidR="00B438C9" w:rsidRPr="00B438C9" w:rsidRDefault="00B438C9" w:rsidP="00B438C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B438C9">
              <w:rPr>
                <w:rFonts w:ascii="Times New Roman" w:hAnsi="Times New Roman"/>
                <w:szCs w:val="24"/>
              </w:rPr>
              <w:t>A.</w:t>
            </w:r>
            <w:r w:rsidRPr="00B438C9">
              <w:rPr>
                <w:rFonts w:ascii="Times New Roman" w:hAnsi="Times New Roman"/>
                <w:szCs w:val="24"/>
              </w:rPr>
              <w:tab/>
              <w:t xml:space="preserve">По отношение процеса на разработване на стратегията да се вземе предвид и следното: </w:t>
            </w:r>
          </w:p>
          <w:p w:rsidR="00B438C9" w:rsidRPr="00B438C9" w:rsidRDefault="00B438C9" w:rsidP="00B438C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B438C9">
              <w:rPr>
                <w:rFonts w:ascii="Times New Roman" w:hAnsi="Times New Roman"/>
                <w:szCs w:val="24"/>
              </w:rPr>
              <w:t>-</w:t>
            </w:r>
            <w:r w:rsidRPr="00B438C9">
              <w:rPr>
                <w:rFonts w:ascii="Times New Roman" w:hAnsi="Times New Roman"/>
                <w:szCs w:val="24"/>
              </w:rPr>
              <w:tab/>
              <w:t>Размера, компонентите, сегментите, тенденциите, капацитета и потенциала за развитие на пазара на умните (</w:t>
            </w:r>
            <w:proofErr w:type="spellStart"/>
            <w:r w:rsidRPr="00B438C9">
              <w:rPr>
                <w:rFonts w:ascii="Times New Roman" w:hAnsi="Times New Roman"/>
                <w:szCs w:val="24"/>
              </w:rPr>
              <w:t>смарт</w:t>
            </w:r>
            <w:proofErr w:type="spellEnd"/>
            <w:r w:rsidRPr="00B438C9">
              <w:rPr>
                <w:rFonts w:ascii="Times New Roman" w:hAnsi="Times New Roman"/>
                <w:szCs w:val="24"/>
              </w:rPr>
              <w:t xml:space="preserve"> сити) технологиите в </w:t>
            </w:r>
            <w:r w:rsidRPr="00B438C9">
              <w:rPr>
                <w:rFonts w:ascii="Times New Roman" w:hAnsi="Times New Roman"/>
                <w:szCs w:val="24"/>
              </w:rPr>
              <w:lastRenderedPageBreak/>
              <w:t>процеса на дигитализация на София и на тази база да се предложат нови опорни точки за актуализация на съществуващата Иновационна стратегия за интелигентна специализация на град София;</w:t>
            </w:r>
          </w:p>
          <w:p w:rsidR="00B438C9" w:rsidRPr="00B438C9" w:rsidRDefault="00B438C9" w:rsidP="00B438C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B438C9">
              <w:rPr>
                <w:rFonts w:ascii="Times New Roman" w:hAnsi="Times New Roman"/>
                <w:szCs w:val="24"/>
              </w:rPr>
              <w:t>-</w:t>
            </w:r>
            <w:r w:rsidRPr="00B438C9">
              <w:rPr>
                <w:rFonts w:ascii="Times New Roman" w:hAnsi="Times New Roman"/>
                <w:szCs w:val="24"/>
              </w:rPr>
              <w:tab/>
              <w:t>Вътрешните възможности, капацитета и потребностите на сегашните и потенциалните нови членове на клъстера и техните нагласи за засилване на вътрешната интеграция по веригата на стойността.</w:t>
            </w:r>
          </w:p>
          <w:p w:rsidR="00B438C9" w:rsidRPr="00B438C9" w:rsidRDefault="00B438C9" w:rsidP="00B438C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B438C9">
              <w:rPr>
                <w:rFonts w:ascii="Times New Roman" w:hAnsi="Times New Roman"/>
                <w:szCs w:val="24"/>
              </w:rPr>
              <w:t>B.</w:t>
            </w:r>
            <w:r w:rsidRPr="00B438C9">
              <w:rPr>
                <w:rFonts w:ascii="Times New Roman" w:hAnsi="Times New Roman"/>
                <w:szCs w:val="24"/>
              </w:rPr>
              <w:tab/>
              <w:t xml:space="preserve">Посоченият в проекта </w:t>
            </w:r>
            <w:proofErr w:type="spellStart"/>
            <w:r w:rsidRPr="00B438C9">
              <w:rPr>
                <w:rFonts w:ascii="Times New Roman" w:hAnsi="Times New Roman"/>
                <w:szCs w:val="24"/>
              </w:rPr>
              <w:t>мастер</w:t>
            </w:r>
            <w:proofErr w:type="spellEnd"/>
            <w:r w:rsidRPr="00B438C9">
              <w:rPr>
                <w:rFonts w:ascii="Times New Roman" w:hAnsi="Times New Roman"/>
                <w:szCs w:val="24"/>
              </w:rPr>
              <w:t xml:space="preserve"> план се свързва по принцип с необходимостта от изработка на идеен проект за т.н. Парк на знанието, който клъстерът е приел като една от важните си инициативи и проекти. Това изисква Изпълнителят да събере необходимата информация и я обработи под формата на пред-идеен проект, който в последствие да стане част от Плана за действие, изискван по тази спецификация.</w:t>
            </w:r>
          </w:p>
          <w:p w:rsidR="0046265B" w:rsidRPr="00B438C9" w:rsidRDefault="00B438C9" w:rsidP="00B438C9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B438C9">
              <w:rPr>
                <w:rFonts w:ascii="Times New Roman" w:hAnsi="Times New Roman"/>
                <w:szCs w:val="24"/>
              </w:rPr>
              <w:t>C.</w:t>
            </w:r>
            <w:r w:rsidRPr="00B438C9">
              <w:rPr>
                <w:rFonts w:ascii="Times New Roman" w:hAnsi="Times New Roman"/>
                <w:szCs w:val="24"/>
              </w:rPr>
              <w:tab/>
              <w:t>При разработката на стратегията да се вземе предвид и факта, че в изпълнение на проекта са предвидени редица маркетингови инициативи като позициониране на марката (събития, публикации, интервюта); популяризиране на продуктите (информационни материали, събития, разработки, маркетинг, пред-идеен проект / план); услуги за повишаване на човешкия потенциал по маркетинг (обучения, планове, осигурен експерт); улесняване на достъпа до нови продукти на клъстера (</w:t>
            </w:r>
            <w:r w:rsidR="00F22C91" w:rsidRPr="00F22C91">
              <w:rPr>
                <w:rFonts w:ascii="Times New Roman" w:hAnsi="Times New Roman"/>
                <w:szCs w:val="24"/>
              </w:rPr>
              <w:t>онлайн платформа с база данни за знания и иновации в гр. София</w:t>
            </w:r>
            <w:r w:rsidRPr="00B438C9">
              <w:rPr>
                <w:rFonts w:ascii="Times New Roman" w:hAnsi="Times New Roman"/>
                <w:szCs w:val="24"/>
              </w:rPr>
              <w:t xml:space="preserve">); интернационализация (посещения, работни срещи, конференции и </w:t>
            </w:r>
            <w:r w:rsidRPr="00B438C9">
              <w:rPr>
                <w:rFonts w:ascii="Times New Roman" w:hAnsi="Times New Roman"/>
                <w:szCs w:val="24"/>
              </w:rPr>
              <w:lastRenderedPageBreak/>
              <w:t>др.).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DB6797" w:rsidRPr="006B162A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797" w:rsidRDefault="003F6CA0" w:rsidP="00B438C9">
            <w:pPr>
              <w:widowControl w:val="0"/>
              <w:ind w:left="284" w:hanging="284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Изисквания към крайния продукт:</w:t>
            </w:r>
          </w:p>
          <w:p w:rsidR="003F6CA0" w:rsidRPr="003F6CA0" w:rsidRDefault="003F6CA0" w:rsidP="003F6CA0">
            <w:pPr>
              <w:widowControl w:val="0"/>
              <w:rPr>
                <w:rFonts w:ascii="Times New Roman" w:hAnsi="Times New Roman"/>
                <w:szCs w:val="24"/>
              </w:rPr>
            </w:pPr>
            <w:r w:rsidRPr="003F6CA0">
              <w:rPr>
                <w:rFonts w:ascii="Times New Roman" w:hAnsi="Times New Roman"/>
                <w:szCs w:val="24"/>
              </w:rPr>
              <w:t>Маркетинговата стратегия съдържа обичайните за този тип документация раздели, но следва да се вземат предвид и следните специфични особености и изисквания:</w:t>
            </w:r>
          </w:p>
          <w:p w:rsidR="003F6CA0" w:rsidRPr="003F6CA0" w:rsidRDefault="003F6CA0" w:rsidP="003F6CA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3F6CA0">
              <w:rPr>
                <w:rFonts w:ascii="Times New Roman" w:hAnsi="Times New Roman"/>
                <w:szCs w:val="24"/>
              </w:rPr>
              <w:t>A.</w:t>
            </w:r>
            <w:r w:rsidRPr="003F6CA0">
              <w:rPr>
                <w:rFonts w:ascii="Times New Roman" w:hAnsi="Times New Roman"/>
                <w:szCs w:val="24"/>
              </w:rPr>
              <w:tab/>
              <w:t xml:space="preserve">По отношение процеса на разработване на стратегията да се вземе предвид и следното: </w:t>
            </w:r>
          </w:p>
          <w:p w:rsidR="003F6CA0" w:rsidRPr="003F6CA0" w:rsidRDefault="003F6CA0" w:rsidP="003F6CA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3F6CA0">
              <w:rPr>
                <w:rFonts w:ascii="Times New Roman" w:hAnsi="Times New Roman"/>
                <w:szCs w:val="24"/>
              </w:rPr>
              <w:t>-</w:t>
            </w:r>
            <w:r w:rsidRPr="003F6CA0">
              <w:rPr>
                <w:rFonts w:ascii="Times New Roman" w:hAnsi="Times New Roman"/>
                <w:szCs w:val="24"/>
              </w:rPr>
              <w:tab/>
              <w:t>Размера, компонентите, сегментите, тенденциите, капацитета и потенциала за развитие на пазара на умните (</w:t>
            </w:r>
            <w:proofErr w:type="spellStart"/>
            <w:r w:rsidRPr="003F6CA0">
              <w:rPr>
                <w:rFonts w:ascii="Times New Roman" w:hAnsi="Times New Roman"/>
                <w:szCs w:val="24"/>
              </w:rPr>
              <w:t>смарт</w:t>
            </w:r>
            <w:proofErr w:type="spellEnd"/>
            <w:r w:rsidRPr="003F6CA0">
              <w:rPr>
                <w:rFonts w:ascii="Times New Roman" w:hAnsi="Times New Roman"/>
                <w:szCs w:val="24"/>
              </w:rPr>
              <w:t xml:space="preserve"> сити) технологиите в процеса на дигитализация на София и на тази база да се предложат нови опорни точки за актуализация на съществуващата Иновационна стратегия за интелигентна специализация на град София;</w:t>
            </w:r>
          </w:p>
          <w:p w:rsidR="003F6CA0" w:rsidRPr="003F6CA0" w:rsidRDefault="003F6CA0" w:rsidP="003F6CA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3F6CA0">
              <w:rPr>
                <w:rFonts w:ascii="Times New Roman" w:hAnsi="Times New Roman"/>
                <w:szCs w:val="24"/>
              </w:rPr>
              <w:t>-</w:t>
            </w:r>
            <w:r w:rsidRPr="003F6CA0">
              <w:rPr>
                <w:rFonts w:ascii="Times New Roman" w:hAnsi="Times New Roman"/>
                <w:szCs w:val="24"/>
              </w:rPr>
              <w:tab/>
              <w:t>Вътрешните възможности, капацитета и потребностите на сегашните и потенциалните нови членове на клъстера и техните нагласи за засилване на вътрешната интеграция по веригата на стойността.</w:t>
            </w:r>
          </w:p>
          <w:p w:rsidR="003F6CA0" w:rsidRPr="003F6CA0" w:rsidRDefault="003F6CA0" w:rsidP="003F6CA0">
            <w:pPr>
              <w:widowControl w:val="0"/>
              <w:ind w:left="284" w:hanging="284"/>
              <w:rPr>
                <w:rFonts w:ascii="Times New Roman" w:hAnsi="Times New Roman"/>
                <w:szCs w:val="24"/>
              </w:rPr>
            </w:pPr>
            <w:r w:rsidRPr="003F6CA0">
              <w:rPr>
                <w:rFonts w:ascii="Times New Roman" w:hAnsi="Times New Roman"/>
                <w:szCs w:val="24"/>
              </w:rPr>
              <w:t>B.</w:t>
            </w:r>
            <w:r w:rsidRPr="003F6CA0">
              <w:rPr>
                <w:rFonts w:ascii="Times New Roman" w:hAnsi="Times New Roman"/>
                <w:szCs w:val="24"/>
              </w:rPr>
              <w:tab/>
              <w:t xml:space="preserve">Посоченият в проекта </w:t>
            </w:r>
            <w:proofErr w:type="spellStart"/>
            <w:r w:rsidRPr="003F6CA0">
              <w:rPr>
                <w:rFonts w:ascii="Times New Roman" w:hAnsi="Times New Roman"/>
                <w:szCs w:val="24"/>
              </w:rPr>
              <w:t>мастер</w:t>
            </w:r>
            <w:proofErr w:type="spellEnd"/>
            <w:r w:rsidRPr="003F6CA0">
              <w:rPr>
                <w:rFonts w:ascii="Times New Roman" w:hAnsi="Times New Roman"/>
                <w:szCs w:val="24"/>
              </w:rPr>
              <w:t xml:space="preserve"> план се свързва по принцип с необходимостта от изработка на идеен проект за т.н. Парк на знанието, който клъстерът е приел като една от важните си инициативи и проекти. Това изисква Изпълнителят да събере необходимата информация и я обработи под формата на пред-идеен проект, който в последствие да стане част от Плана за действие, изискван по тази спецификация.</w:t>
            </w:r>
          </w:p>
          <w:p w:rsidR="003F6CA0" w:rsidRPr="003F6CA0" w:rsidRDefault="003F6CA0" w:rsidP="003F6CA0">
            <w:pPr>
              <w:widowControl w:val="0"/>
              <w:ind w:left="284" w:hanging="284"/>
              <w:rPr>
                <w:rFonts w:ascii="Times New Roman" w:hAnsi="Times New Roman"/>
                <w:b/>
                <w:szCs w:val="24"/>
              </w:rPr>
            </w:pPr>
            <w:r w:rsidRPr="003F6CA0">
              <w:rPr>
                <w:rFonts w:ascii="Times New Roman" w:hAnsi="Times New Roman"/>
                <w:szCs w:val="24"/>
              </w:rPr>
              <w:t>C.</w:t>
            </w:r>
            <w:r w:rsidRPr="003F6CA0">
              <w:rPr>
                <w:rFonts w:ascii="Times New Roman" w:hAnsi="Times New Roman"/>
                <w:szCs w:val="24"/>
              </w:rPr>
              <w:tab/>
              <w:t xml:space="preserve">При разработката на стратегията да се вземе предвид и факта, че в изпълнение на проекта са предвидени редица маркетингови </w:t>
            </w:r>
            <w:r w:rsidRPr="003F6CA0">
              <w:rPr>
                <w:rFonts w:ascii="Times New Roman" w:hAnsi="Times New Roman"/>
                <w:szCs w:val="24"/>
              </w:rPr>
              <w:lastRenderedPageBreak/>
              <w:t>инициативи като позициониране на марката (събития, публикации, интервюта); популяризиране на продуктите (информационни материали, събития, разработки, маркетинг, пред-идеен проект / план); услуги за повишаване на човешкия потенциал по маркетинг (обучения, планове, осигурен експерт); улесняване на достъпа до нови продукти на клъстера (онлайн платформа с база данни за знания и иновации в гр. София); интернационализация (посещения, работни срещи, конференции и др.).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797" w:rsidRPr="006B162A" w:rsidRDefault="00DB6797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797" w:rsidRPr="006B162A" w:rsidRDefault="00DB6797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3F6CA0" w:rsidRDefault="0046265B" w:rsidP="000C3ABA">
            <w:pPr>
              <w:widowControl w:val="0"/>
              <w:rPr>
                <w:rFonts w:ascii="Times New Roman" w:hAnsi="Times New Roman"/>
                <w:b/>
                <w:szCs w:val="24"/>
              </w:rPr>
            </w:pPr>
            <w:r w:rsidRPr="003F6CA0">
              <w:rPr>
                <w:rFonts w:ascii="Times New Roman" w:hAnsi="Times New Roman"/>
                <w:b/>
                <w:szCs w:val="24"/>
              </w:rPr>
              <w:t>Изисквания към документацията,</w:t>
            </w:r>
            <w:r w:rsidR="000C3ABA" w:rsidRPr="003F6CA0">
              <w:rPr>
                <w:rFonts w:ascii="Times New Roman" w:hAnsi="Times New Roman"/>
                <w:b/>
                <w:szCs w:val="24"/>
              </w:rPr>
              <w:t xml:space="preserve"> </w:t>
            </w:r>
            <w:r w:rsidRPr="003F6CA0">
              <w:rPr>
                <w:rFonts w:ascii="Times New Roman" w:hAnsi="Times New Roman"/>
                <w:b/>
                <w:szCs w:val="24"/>
              </w:rPr>
              <w:t xml:space="preserve">съпровождаща изпълнението на предмета на процедурата: </w:t>
            </w:r>
          </w:p>
          <w:p w:rsidR="0046265B" w:rsidRPr="003F6CA0" w:rsidRDefault="005962D1" w:rsidP="003F6CA0">
            <w:pPr>
              <w:widowControl w:val="0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3F6CA0">
              <w:rPr>
                <w:rFonts w:ascii="Times New Roman" w:hAnsi="Times New Roman"/>
                <w:szCs w:val="24"/>
              </w:rPr>
              <w:t xml:space="preserve">Приемателно-предавателен протокол </w:t>
            </w:r>
            <w:r w:rsidR="00075B29" w:rsidRPr="003F6CA0">
              <w:rPr>
                <w:rFonts w:ascii="Times New Roman" w:hAnsi="Times New Roman"/>
                <w:szCs w:val="24"/>
              </w:rPr>
              <w:t xml:space="preserve">без забележки </w:t>
            </w:r>
            <w:r w:rsidRPr="003F6CA0">
              <w:rPr>
                <w:rFonts w:ascii="Times New Roman" w:hAnsi="Times New Roman"/>
                <w:szCs w:val="24"/>
              </w:rPr>
              <w:t xml:space="preserve">за </w:t>
            </w:r>
            <w:r w:rsidR="00075B29" w:rsidRPr="003F6CA0">
              <w:rPr>
                <w:rFonts w:ascii="Times New Roman" w:hAnsi="Times New Roman"/>
                <w:szCs w:val="24"/>
              </w:rPr>
              <w:t>извършената услуга</w:t>
            </w:r>
            <w:r w:rsidR="003F6CA0">
              <w:rPr>
                <w:rFonts w:ascii="Times New Roman" w:hAnsi="Times New Roman"/>
                <w:szCs w:val="24"/>
              </w:rPr>
              <w:t>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  <w:tr w:rsidR="0046265B" w:rsidRPr="006B162A" w:rsidTr="004E17B1"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F07232" w:rsidRDefault="0046265B" w:rsidP="000C3ABA">
            <w:pPr>
              <w:widowControl w:val="0"/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</w:pPr>
            <w:r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Изисквания към правата на собственост и правата на ползване на интелектуални продукти</w:t>
            </w:r>
            <w:r w:rsidR="003F6CA0" w:rsidRPr="00F07232">
              <w:rPr>
                <w:rFonts w:ascii="Times New Roman" w:hAnsi="Times New Roman"/>
                <w:b/>
                <w:color w:val="000000"/>
                <w:position w:val="8"/>
                <w:szCs w:val="24"/>
              </w:rPr>
              <w:t>:</w:t>
            </w:r>
          </w:p>
          <w:p w:rsidR="0046265B" w:rsidRPr="008D3E5F" w:rsidRDefault="003F6CA0" w:rsidP="00F07232">
            <w:pPr>
              <w:widowControl w:val="0"/>
              <w:rPr>
                <w:rFonts w:ascii="Times New Roman" w:hAnsi="Times New Roman"/>
                <w:b/>
                <w:sz w:val="18"/>
                <w:szCs w:val="18"/>
                <w:highlight w:val="yellow"/>
              </w:rPr>
            </w:pPr>
            <w:r w:rsidRPr="005B6B5D">
              <w:rPr>
                <w:rFonts w:ascii="Times New Roman" w:hAnsi="Times New Roman"/>
                <w:color w:val="000000"/>
                <w:position w:val="8"/>
                <w:szCs w:val="24"/>
              </w:rPr>
              <w:t xml:space="preserve">Правата на собственост остават при </w:t>
            </w:r>
            <w:r w:rsidR="00F07232" w:rsidRPr="005B6B5D">
              <w:rPr>
                <w:rFonts w:ascii="Times New Roman" w:hAnsi="Times New Roman"/>
                <w:color w:val="000000"/>
                <w:position w:val="8"/>
                <w:szCs w:val="24"/>
              </w:rPr>
              <w:t>Клъстер София град на знанието.</w:t>
            </w:r>
          </w:p>
        </w:tc>
        <w:tc>
          <w:tcPr>
            <w:tcW w:w="4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0C3ABA">
            <w:pPr>
              <w:widowControl w:val="0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265B" w:rsidRPr="006B162A" w:rsidRDefault="0046265B" w:rsidP="006B162A">
            <w:pPr>
              <w:widowControl w:val="0"/>
              <w:jc w:val="both"/>
              <w:rPr>
                <w:rFonts w:ascii="Times New Roman" w:hAnsi="Times New Roman"/>
                <w:color w:val="000000"/>
                <w:position w:val="8"/>
                <w:szCs w:val="24"/>
              </w:rPr>
            </w:pPr>
          </w:p>
        </w:tc>
      </w:tr>
    </w:tbl>
    <w:p w:rsidR="0046265B" w:rsidRPr="006B162A" w:rsidRDefault="0046265B" w:rsidP="006B162A">
      <w:pPr>
        <w:widowControl w:val="0"/>
        <w:jc w:val="both"/>
        <w:rPr>
          <w:rFonts w:ascii="Times New Roman" w:hAnsi="Times New Roman"/>
          <w:b/>
          <w:color w:val="000000"/>
          <w:position w:val="8"/>
          <w:szCs w:val="24"/>
        </w:rPr>
      </w:pPr>
    </w:p>
    <w:p w:rsidR="00060621" w:rsidRPr="006B162A" w:rsidRDefault="0046265B" w:rsidP="006B162A">
      <w:pPr>
        <w:widowControl w:val="0"/>
        <w:ind w:firstLine="720"/>
        <w:jc w:val="both"/>
        <w:rPr>
          <w:rFonts w:ascii="Times New Roman" w:hAnsi="Times New Roman"/>
          <w:color w:val="000000"/>
          <w:position w:val="8"/>
          <w:szCs w:val="24"/>
        </w:rPr>
      </w:pPr>
      <w:r w:rsidRPr="006B162A">
        <w:rPr>
          <w:rFonts w:ascii="Times New Roman" w:hAnsi="Times New Roman"/>
          <w:color w:val="000000"/>
          <w:position w:val="8"/>
          <w:szCs w:val="24"/>
        </w:rPr>
        <w:t xml:space="preserve">При така предложените от нас условия, в 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нашето ценово предложение</w:t>
      </w:r>
      <w:r w:rsidRPr="006B162A">
        <w:rPr>
          <w:rFonts w:ascii="Times New Roman" w:hAnsi="Times New Roman"/>
          <w:color w:val="000000"/>
          <w:position w:val="8"/>
          <w:szCs w:val="24"/>
        </w:rPr>
        <w:t xml:space="preserve"> сме включили всички разходи, свързани с качественото изпълнение на предмета на процедурата в описания вид и обхват</w:t>
      </w:r>
      <w:r w:rsidR="00060621" w:rsidRPr="006B162A">
        <w:rPr>
          <w:rFonts w:ascii="Times New Roman" w:hAnsi="Times New Roman"/>
          <w:color w:val="000000"/>
          <w:position w:val="8"/>
          <w:szCs w:val="24"/>
        </w:rPr>
        <w:t>, както следва:</w:t>
      </w:r>
    </w:p>
    <w:p w:rsidR="005B6B5D" w:rsidRDefault="005B6B5D">
      <w:pPr>
        <w:rPr>
          <w:rFonts w:ascii="Times New Roman" w:hAnsi="Times New Roman"/>
          <w:color w:val="000000"/>
          <w:position w:val="8"/>
          <w:szCs w:val="24"/>
        </w:rPr>
      </w:pPr>
      <w:r>
        <w:rPr>
          <w:rFonts w:ascii="Times New Roman" w:hAnsi="Times New Roman"/>
          <w:color w:val="000000"/>
          <w:position w:val="8"/>
          <w:szCs w:val="24"/>
        </w:rPr>
        <w:br w:type="page"/>
      </w:r>
    </w:p>
    <w:p w:rsidR="00060621" w:rsidRPr="006B162A" w:rsidRDefault="00060621" w:rsidP="006B162A">
      <w:pPr>
        <w:widowControl w:val="0"/>
        <w:jc w:val="center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lastRenderedPageBreak/>
        <w:t>ЦЕНОВО ПРЕДЛОЖЕНИЕ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  <w:b/>
          <w:i/>
          <w:caps/>
          <w:u w:val="single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  <w:u w:val="single"/>
        </w:rPr>
      </w:pPr>
      <w:r w:rsidRPr="006B162A">
        <w:rPr>
          <w:rFonts w:ascii="Times New Roman" w:hAnsi="Times New Roman"/>
          <w:b/>
          <w:bCs/>
          <w:sz w:val="22"/>
          <w:u w:val="single"/>
        </w:rPr>
        <w:t>І. ЦЕНА И УСЛОВИЯ НА ДОСТАВКА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  <w:bCs/>
          <w:sz w:val="22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  <w:r w:rsidRPr="006B162A">
        <w:rPr>
          <w:rFonts w:ascii="Times New Roman" w:hAnsi="Times New Roman"/>
          <w:b/>
          <w:sz w:val="22"/>
        </w:rPr>
        <w:t>Изпълнението на предмета на процедурата ще извършим при следните цени: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tbl>
      <w:tblPr>
        <w:tblW w:w="9781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111"/>
        <w:gridCol w:w="1134"/>
        <w:gridCol w:w="1984"/>
        <w:gridCol w:w="1985"/>
      </w:tblGrid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№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F96CCC">
            <w:pPr>
              <w:widowControl w:val="0"/>
              <w:jc w:val="center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position w:val="8"/>
                <w:sz w:val="20"/>
              </w:rPr>
              <w:t>Описание на услугите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К-во </w:t>
            </w:r>
            <w:r>
              <w:rPr>
                <w:rFonts w:ascii="Times New Roman" w:hAnsi="Times New Roman"/>
                <w:sz w:val="20"/>
              </w:rPr>
              <w:t>(</w:t>
            </w:r>
            <w:r w:rsidRPr="006B162A">
              <w:rPr>
                <w:rFonts w:ascii="Times New Roman" w:hAnsi="Times New Roman"/>
                <w:sz w:val="20"/>
              </w:rPr>
              <w:t>бр</w:t>
            </w:r>
            <w:r>
              <w:rPr>
                <w:rFonts w:ascii="Times New Roman" w:hAnsi="Times New Roman"/>
                <w:sz w:val="20"/>
              </w:rPr>
              <w:t>.)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 xml:space="preserve">Единична </w:t>
            </w:r>
            <w:r w:rsidRPr="006B162A">
              <w:rPr>
                <w:rFonts w:ascii="Times New Roman" w:hAnsi="Times New Roman"/>
                <w:sz w:val="20"/>
              </w:rPr>
              <w:t xml:space="preserve">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jc w:val="center"/>
              <w:rPr>
                <w:rFonts w:ascii="Times New Roman" w:hAnsi="Times New Roman"/>
                <w:sz w:val="20"/>
              </w:rPr>
            </w:pPr>
            <w:r w:rsidRPr="006B162A">
              <w:rPr>
                <w:rFonts w:ascii="Times New Roman" w:hAnsi="Times New Roman"/>
                <w:sz w:val="20"/>
              </w:rPr>
              <w:t xml:space="preserve">Обща цена в лева </w:t>
            </w:r>
            <w:r>
              <w:rPr>
                <w:rFonts w:ascii="Times New Roman" w:hAnsi="Times New Roman"/>
                <w:sz w:val="20"/>
              </w:rPr>
              <w:t>с</w:t>
            </w:r>
            <w:r w:rsidRPr="006B162A">
              <w:rPr>
                <w:rFonts w:ascii="Times New Roman" w:hAnsi="Times New Roman"/>
                <w:sz w:val="20"/>
              </w:rPr>
              <w:t xml:space="preserve"> ДДС</w:t>
            </w: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1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2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3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  <w:tr w:rsidR="002721FA" w:rsidRPr="006B162A" w:rsidTr="00EC332C"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  <w:r w:rsidRPr="006B162A">
              <w:rPr>
                <w:rFonts w:ascii="Times New Roman" w:hAnsi="Times New Roman"/>
                <w:b/>
                <w:sz w:val="22"/>
              </w:rPr>
              <w:t>4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sz w:val="22"/>
              </w:rPr>
            </w:pP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  <w:tc>
          <w:tcPr>
            <w:tcW w:w="1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2721FA" w:rsidRPr="006B162A" w:rsidRDefault="002721FA" w:rsidP="006B162A">
            <w:pPr>
              <w:widowControl w:val="0"/>
              <w:rPr>
                <w:rFonts w:ascii="Times New Roman" w:hAnsi="Times New Roman"/>
                <w:b/>
                <w:sz w:val="22"/>
              </w:rPr>
            </w:pPr>
          </w:p>
        </w:tc>
      </w:tr>
    </w:tbl>
    <w:p w:rsidR="00060621" w:rsidRPr="006B162A" w:rsidRDefault="00060621" w:rsidP="006B162A">
      <w:pPr>
        <w:widowControl w:val="0"/>
        <w:rPr>
          <w:rFonts w:ascii="Times New Roman" w:hAnsi="Times New Roman"/>
          <w:b/>
          <w:sz w:val="12"/>
          <w:szCs w:val="12"/>
        </w:rPr>
      </w:pPr>
    </w:p>
    <w:p w:rsidR="00F96CCC" w:rsidRDefault="00F96CCC" w:rsidP="006B162A">
      <w:pPr>
        <w:widowControl w:val="0"/>
        <w:rPr>
          <w:rFonts w:ascii="Times New Roman" w:hAnsi="Times New Roman"/>
          <w:b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  <w:r w:rsidRPr="006B162A">
        <w:rPr>
          <w:rFonts w:ascii="Times New Roman" w:hAnsi="Times New Roman"/>
          <w:b/>
        </w:rPr>
        <w:t>За изпълнение предмета на процедурата в съответствие с условията на настоящата процедура, общата цена на нашата оферта възлиза на: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i/>
        </w:rPr>
      </w:pPr>
      <w:r w:rsidRPr="006B162A">
        <w:rPr>
          <w:rFonts w:ascii="Times New Roman" w:hAnsi="Times New Roman"/>
          <w:b/>
          <w:sz w:val="22"/>
        </w:rPr>
        <w:t xml:space="preserve">Цифром:__________________ </w:t>
      </w:r>
      <w:r w:rsidRPr="006B162A">
        <w:rPr>
          <w:rFonts w:ascii="Times New Roman" w:hAnsi="Times New Roman"/>
          <w:b/>
        </w:rPr>
        <w:t>Словом:__________________________________</w:t>
      </w:r>
    </w:p>
    <w:p w:rsidR="00060621" w:rsidRPr="006B162A" w:rsidRDefault="00060621" w:rsidP="006B162A">
      <w:pPr>
        <w:widowControl w:val="0"/>
        <w:ind w:firstLine="1080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sz w:val="16"/>
          <w:szCs w:val="16"/>
        </w:rPr>
        <w:t>(</w:t>
      </w:r>
      <w:r w:rsidRPr="006B162A">
        <w:rPr>
          <w:rFonts w:ascii="Times New Roman" w:hAnsi="Times New Roman"/>
          <w:i/>
          <w:sz w:val="16"/>
          <w:szCs w:val="16"/>
        </w:rPr>
        <w:t xml:space="preserve">посочва се цифром и словом стойността </w:t>
      </w:r>
      <w:r w:rsidR="00302C5B">
        <w:rPr>
          <w:rFonts w:ascii="Times New Roman" w:hAnsi="Times New Roman"/>
          <w:i/>
          <w:sz w:val="16"/>
          <w:szCs w:val="16"/>
        </w:rPr>
        <w:t>с</w:t>
      </w:r>
      <w:r w:rsidRPr="006B162A">
        <w:rPr>
          <w:rFonts w:ascii="Times New Roman" w:hAnsi="Times New Roman"/>
          <w:i/>
          <w:sz w:val="16"/>
          <w:szCs w:val="16"/>
        </w:rPr>
        <w:t xml:space="preserve"> ДДС</w:t>
      </w:r>
      <w:r w:rsidRPr="006B162A">
        <w:rPr>
          <w:rFonts w:ascii="Times New Roman" w:hAnsi="Times New Roman"/>
          <w:sz w:val="16"/>
          <w:szCs w:val="16"/>
        </w:rPr>
        <w:t>)</w:t>
      </w:r>
    </w:p>
    <w:p w:rsidR="00060621" w:rsidRPr="006B162A" w:rsidRDefault="00060621" w:rsidP="006B162A">
      <w:pPr>
        <w:widowControl w:val="0"/>
        <w:rPr>
          <w:rFonts w:ascii="Times New Roman" w:hAnsi="Times New Roman"/>
          <w:sz w:val="22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u w:val="single"/>
        </w:rPr>
      </w:pPr>
      <w:r w:rsidRPr="006B162A">
        <w:rPr>
          <w:rFonts w:ascii="Times New Roman" w:hAnsi="Times New Roman"/>
          <w:b/>
          <w:u w:val="single"/>
        </w:rPr>
        <w:t>ІІ. НАЧИН НА ПЛАЩАНЕ</w:t>
      </w:r>
    </w:p>
    <w:p w:rsidR="00060621" w:rsidRPr="006B162A" w:rsidRDefault="00060621" w:rsidP="006B162A">
      <w:pPr>
        <w:widowControl w:val="0"/>
        <w:rPr>
          <w:rFonts w:ascii="Times New Roman" w:hAnsi="Times New Roman"/>
        </w:rPr>
      </w:pPr>
      <w:r w:rsidRPr="006B162A">
        <w:rPr>
          <w:rFonts w:ascii="Times New Roman" w:hAnsi="Times New Roman"/>
        </w:rPr>
        <w:t>Предлаганият от нас начин на плащане е, както следва: __________________________</w:t>
      </w:r>
    </w:p>
    <w:p w:rsidR="00060621" w:rsidRPr="006B162A" w:rsidRDefault="00060621" w:rsidP="006B162A">
      <w:pPr>
        <w:widowControl w:val="0"/>
        <w:ind w:left="5664" w:firstLine="708"/>
        <w:rPr>
          <w:rFonts w:ascii="Times New Roman" w:hAnsi="Times New Roman"/>
          <w:sz w:val="16"/>
          <w:szCs w:val="16"/>
        </w:rPr>
      </w:pPr>
      <w:r w:rsidRPr="006B162A">
        <w:rPr>
          <w:rFonts w:ascii="Times New Roman" w:hAnsi="Times New Roman"/>
          <w:i/>
          <w:iCs/>
          <w:sz w:val="16"/>
          <w:szCs w:val="16"/>
        </w:rPr>
        <w:t>( описва се)</w:t>
      </w: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 w:val="22"/>
        </w:rPr>
      </w:pPr>
    </w:p>
    <w:p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</w:rPr>
      </w:pPr>
      <w:r w:rsidRPr="006B162A">
        <w:rPr>
          <w:rFonts w:ascii="Times New Roman" w:hAnsi="Times New Roman"/>
        </w:rPr>
        <w:t xml:space="preserve">При </w:t>
      </w:r>
      <w:r w:rsidR="00407E23" w:rsidRPr="006B162A">
        <w:rPr>
          <w:rFonts w:ascii="Times New Roman" w:hAnsi="Times New Roman"/>
        </w:rPr>
        <w:t>разминаване</w:t>
      </w:r>
      <w:r w:rsidRPr="006B162A">
        <w:rPr>
          <w:rFonts w:ascii="Times New Roman" w:hAnsi="Times New Roman"/>
        </w:rPr>
        <w:t xml:space="preserve"> между предложените единична и обща цена, валидна ще бъде </w:t>
      </w:r>
      <w:r w:rsidRPr="006B162A">
        <w:rPr>
          <w:rFonts w:ascii="Times New Roman" w:hAnsi="Times New Roman"/>
          <w:iCs/>
        </w:rPr>
        <w:t xml:space="preserve">общата </w:t>
      </w:r>
      <w:r w:rsidRPr="006B162A">
        <w:rPr>
          <w:rFonts w:ascii="Times New Roman" w:hAnsi="Times New Roman"/>
        </w:rPr>
        <w:t>цена на офертата. В случай че бъде открито такова несъответствие, ще бъдем задължени да приведем общата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в съответствие с единичната</w:t>
      </w:r>
      <w:r w:rsidR="00F96CCC">
        <w:rPr>
          <w:rFonts w:ascii="Times New Roman" w:hAnsi="Times New Roman"/>
        </w:rPr>
        <w:t xml:space="preserve"> </w:t>
      </w:r>
      <w:r w:rsidRPr="006B162A">
        <w:rPr>
          <w:rFonts w:ascii="Times New Roman" w:hAnsi="Times New Roman"/>
        </w:rPr>
        <w:t>цена на офертата.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</w:rPr>
      </w:pPr>
    </w:p>
    <w:p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При несъответствие между сумата, написана с цифри</w:t>
      </w:r>
      <w:r w:rsidR="00DC6B71" w:rsidRPr="006B162A">
        <w:rPr>
          <w:rFonts w:ascii="Times New Roman" w:hAnsi="Times New Roman"/>
          <w:szCs w:val="24"/>
        </w:rPr>
        <w:t>,</w:t>
      </w:r>
      <w:r w:rsidRPr="006B162A">
        <w:rPr>
          <w:rFonts w:ascii="Times New Roman" w:hAnsi="Times New Roman"/>
          <w:szCs w:val="24"/>
        </w:rPr>
        <w:t xml:space="preserve"> и тази, написана с думи, важи сумата, написана с думи.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  <w:sz w:val="22"/>
        </w:rPr>
      </w:pPr>
    </w:p>
    <w:p w:rsidR="00060621" w:rsidRPr="006B162A" w:rsidRDefault="00060621" w:rsidP="006B162A">
      <w:pPr>
        <w:widowControl w:val="0"/>
        <w:ind w:firstLine="708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Като неразделна част от настоящата Оферта, прилагаме следните документи:</w:t>
      </w:r>
    </w:p>
    <w:p w:rsidR="00060621" w:rsidRPr="006B162A" w:rsidRDefault="00060621" w:rsidP="006B162A">
      <w:pPr>
        <w:widowControl w:val="0"/>
        <w:jc w:val="both"/>
        <w:rPr>
          <w:rFonts w:ascii="Times New Roman" w:hAnsi="Times New Roman"/>
          <w:szCs w:val="24"/>
        </w:rPr>
      </w:pPr>
    </w:p>
    <w:p w:rsidR="00060621" w:rsidRPr="006B162A" w:rsidRDefault="00407E23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Декларация с посочване на </w:t>
      </w:r>
      <w:r w:rsidR="00C607C9" w:rsidRPr="006B162A">
        <w:rPr>
          <w:rFonts w:ascii="Times New Roman" w:hAnsi="Times New Roman"/>
          <w:szCs w:val="24"/>
        </w:rPr>
        <w:t>ЕИК/Удостоверение за актуално състояние</w:t>
      </w:r>
      <w:r w:rsidR="00060621" w:rsidRPr="006B162A">
        <w:rPr>
          <w:rFonts w:ascii="Times New Roman" w:hAnsi="Times New Roman"/>
          <w:szCs w:val="24"/>
        </w:rPr>
        <w:t>;</w:t>
      </w:r>
    </w:p>
    <w:p w:rsidR="00060621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 xml:space="preserve">Декларация по </w:t>
      </w:r>
      <w:r w:rsidR="007404EE" w:rsidRPr="006B162A">
        <w:rPr>
          <w:rFonts w:ascii="Times New Roman" w:hAnsi="Times New Roman"/>
          <w:szCs w:val="24"/>
        </w:rPr>
        <w:t>чл. 12, ал.</w:t>
      </w:r>
      <w:r w:rsidR="00BD3D26" w:rsidRPr="006B162A">
        <w:rPr>
          <w:rFonts w:ascii="Times New Roman" w:hAnsi="Times New Roman"/>
          <w:szCs w:val="24"/>
        </w:rPr>
        <w:t xml:space="preserve"> </w:t>
      </w:r>
      <w:r w:rsidR="007404EE" w:rsidRPr="006B162A">
        <w:rPr>
          <w:rFonts w:ascii="Times New Roman" w:hAnsi="Times New Roman"/>
          <w:szCs w:val="24"/>
        </w:rPr>
        <w:t>1, т.</w:t>
      </w:r>
      <w:r w:rsidR="00BD3D26" w:rsidRPr="006B162A">
        <w:rPr>
          <w:rFonts w:ascii="Times New Roman" w:hAnsi="Times New Roman"/>
          <w:szCs w:val="24"/>
        </w:rPr>
        <w:t xml:space="preserve"> </w:t>
      </w:r>
      <w:r w:rsidR="007404EE" w:rsidRPr="006B162A">
        <w:rPr>
          <w:rFonts w:ascii="Times New Roman" w:hAnsi="Times New Roman"/>
          <w:szCs w:val="24"/>
        </w:rPr>
        <w:t>1 .</w:t>
      </w:r>
      <w:r w:rsidRPr="006B162A">
        <w:rPr>
          <w:rFonts w:ascii="Times New Roman" w:hAnsi="Times New Roman"/>
          <w:szCs w:val="24"/>
        </w:rPr>
        <w:t xml:space="preserve">от Постановление № </w:t>
      </w:r>
      <w:r w:rsidR="00076518" w:rsidRPr="006B162A">
        <w:rPr>
          <w:rFonts w:ascii="Times New Roman" w:hAnsi="Times New Roman"/>
          <w:szCs w:val="24"/>
        </w:rPr>
        <w:t>160</w:t>
      </w:r>
      <w:r w:rsidRPr="006B162A">
        <w:rPr>
          <w:rFonts w:ascii="Times New Roman" w:hAnsi="Times New Roman"/>
          <w:szCs w:val="24"/>
        </w:rPr>
        <w:t xml:space="preserve"> на Министерския съвет от </w:t>
      </w:r>
      <w:r w:rsidR="00400207" w:rsidRPr="006B162A">
        <w:rPr>
          <w:rFonts w:ascii="Times New Roman" w:hAnsi="Times New Roman"/>
          <w:szCs w:val="24"/>
        </w:rPr>
        <w:t>201</w:t>
      </w:r>
      <w:r w:rsidR="00076518" w:rsidRPr="006B162A">
        <w:rPr>
          <w:rFonts w:ascii="Times New Roman" w:hAnsi="Times New Roman"/>
          <w:szCs w:val="24"/>
        </w:rPr>
        <w:t>6</w:t>
      </w:r>
      <w:r w:rsidRPr="006B162A">
        <w:rPr>
          <w:rFonts w:ascii="Times New Roman" w:hAnsi="Times New Roman"/>
          <w:szCs w:val="24"/>
        </w:rPr>
        <w:t xml:space="preserve"> г.;</w:t>
      </w:r>
    </w:p>
    <w:p w:rsidR="00166014" w:rsidRPr="005B6B5D" w:rsidRDefault="001F4C73" w:rsidP="00166014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5B6B5D">
        <w:rPr>
          <w:rFonts w:ascii="Times New Roman" w:hAnsi="Times New Roman"/>
          <w:szCs w:val="24"/>
        </w:rPr>
        <w:t>В случай, че кандидатът е обединение - с</w:t>
      </w:r>
      <w:r w:rsidR="00166014" w:rsidRPr="005B6B5D">
        <w:rPr>
          <w:rFonts w:ascii="Times New Roman" w:hAnsi="Times New Roman"/>
          <w:szCs w:val="24"/>
        </w:rPr>
        <w:t>поразумение за създаване на обединение за участие в процедурата – оригинал или нотариално заверено копие;</w:t>
      </w:r>
    </w:p>
    <w:p w:rsidR="00713D8F" w:rsidRPr="005B6B5D" w:rsidRDefault="001F4C73" w:rsidP="00166014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5B6B5D">
        <w:rPr>
          <w:rFonts w:ascii="Times New Roman" w:hAnsi="Times New Roman"/>
          <w:szCs w:val="24"/>
        </w:rPr>
        <w:t>В случай, че кандидатът е обединение - п</w:t>
      </w:r>
      <w:r w:rsidR="00166014" w:rsidRPr="005B6B5D">
        <w:rPr>
          <w:rFonts w:ascii="Times New Roman" w:hAnsi="Times New Roman"/>
          <w:szCs w:val="24"/>
        </w:rPr>
        <w:t>ълномощни от всички членове на обединението, с които упълномощават едно лице да подаде офертата и да попълни и подпише документите, които са общи за обединението (в случаите, когато кандидатът е обединение, което не е юридическо лице и лицето, подаващо офертата, не е изрично вписано в споразумението, с което се създава обединението) – нотариално заверени. В случай, че представляващият/те на обединението е/са посочен/и в договора за създаването му, не се изискват пълномощни от членовете на обединението, а само заверено копие от договора за създаване на обединението;</w:t>
      </w:r>
    </w:p>
    <w:p w:rsidR="00313733" w:rsidRDefault="00060621" w:rsidP="00313733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Доказателства за икономическо и финансово състояние</w:t>
      </w:r>
      <w:r w:rsidR="00313733">
        <w:rPr>
          <w:rFonts w:ascii="Times New Roman" w:hAnsi="Times New Roman"/>
          <w:szCs w:val="24"/>
        </w:rPr>
        <w:t>:</w:t>
      </w:r>
      <w:r w:rsidR="00C607C9" w:rsidRPr="006B162A">
        <w:rPr>
          <w:rFonts w:ascii="Times New Roman" w:hAnsi="Times New Roman"/>
          <w:szCs w:val="24"/>
        </w:rPr>
        <w:t xml:space="preserve"> </w:t>
      </w:r>
    </w:p>
    <w:p w:rsidR="00313733" w:rsidRDefault="00166014" w:rsidP="00313733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166014">
        <w:rPr>
          <w:rFonts w:ascii="Times New Roman" w:hAnsi="Times New Roman"/>
          <w:szCs w:val="24"/>
        </w:rPr>
        <w:t xml:space="preserve">Справка (по приложения Образец 1) за получените приходи за последните три приключени финансови години в зависимост от датата, на която кандидатът е учреден или е започнал дейността си от сходни с предмета на процедурата </w:t>
      </w:r>
      <w:r w:rsidRPr="00166014">
        <w:rPr>
          <w:rFonts w:ascii="Times New Roman" w:hAnsi="Times New Roman"/>
          <w:szCs w:val="24"/>
        </w:rPr>
        <w:lastRenderedPageBreak/>
        <w:t>дейности</w:t>
      </w:r>
      <w:r w:rsidR="00313733">
        <w:rPr>
          <w:rFonts w:ascii="Times New Roman" w:hAnsi="Times New Roman"/>
          <w:szCs w:val="24"/>
        </w:rPr>
        <w:t xml:space="preserve">, и </w:t>
      </w:r>
    </w:p>
    <w:p w:rsidR="00060621" w:rsidRPr="006B162A" w:rsidRDefault="00380638" w:rsidP="00313733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380638">
        <w:rPr>
          <w:rFonts w:ascii="Times New Roman" w:hAnsi="Times New Roman"/>
          <w:szCs w:val="24"/>
        </w:rPr>
        <w:t>Копия от документи, доказващи извършването на посочените в справката плащания (напр. приемателно-предавателни протоколи, договори, фактури, банкови извлечения, и т.н.)</w:t>
      </w:r>
      <w:r w:rsidR="00060621" w:rsidRPr="006B162A">
        <w:rPr>
          <w:rFonts w:ascii="Times New Roman" w:hAnsi="Times New Roman"/>
          <w:szCs w:val="24"/>
        </w:rPr>
        <w:t>;</w:t>
      </w:r>
    </w:p>
    <w:p w:rsidR="00060621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Доказателства за технически възможности и/или квалификация</w:t>
      </w:r>
      <w:r w:rsidR="00313733">
        <w:rPr>
          <w:rFonts w:ascii="Times New Roman" w:hAnsi="Times New Roman"/>
          <w:szCs w:val="24"/>
        </w:rPr>
        <w:t>:</w:t>
      </w:r>
      <w:r w:rsidR="00C607C9" w:rsidRPr="006B162A">
        <w:rPr>
          <w:rFonts w:ascii="Times New Roman" w:hAnsi="Times New Roman"/>
          <w:szCs w:val="24"/>
        </w:rPr>
        <w:t xml:space="preserve"> </w:t>
      </w:r>
    </w:p>
    <w:p w:rsidR="00BD7324" w:rsidRPr="00BD7324" w:rsidRDefault="00BD7324" w:rsidP="00BD7324">
      <w:pPr>
        <w:widowControl w:val="0"/>
        <w:numPr>
          <w:ilvl w:val="1"/>
          <w:numId w:val="3"/>
        </w:numPr>
        <w:tabs>
          <w:tab w:val="left" w:pos="1080"/>
        </w:tabs>
        <w:jc w:val="both"/>
        <w:rPr>
          <w:rFonts w:ascii="Times New Roman" w:hAnsi="Times New Roman"/>
          <w:szCs w:val="24"/>
        </w:rPr>
      </w:pPr>
      <w:r w:rsidRPr="00BD7324">
        <w:rPr>
          <w:rFonts w:ascii="Times New Roman" w:hAnsi="Times New Roman"/>
          <w:szCs w:val="24"/>
        </w:rPr>
        <w:t>Референтен списък (по приложения Образец 2) на изпълнени услуги / реализирани проекти / извършени дейности, сходни на обявената процедура</w:t>
      </w:r>
      <w:r>
        <w:rPr>
          <w:rFonts w:ascii="Times New Roman" w:hAnsi="Times New Roman"/>
          <w:szCs w:val="24"/>
        </w:rPr>
        <w:t>,</w:t>
      </w:r>
      <w:r w:rsidRPr="00BD7324">
        <w:rPr>
          <w:rFonts w:ascii="Times New Roman" w:hAnsi="Times New Roman"/>
          <w:szCs w:val="24"/>
        </w:rPr>
        <w:t xml:space="preserve"> за последните 3 години от датата на подаване на офертата в зависимост от датата, на която кандидатът е учреден или е започнал дейността си.</w:t>
      </w:r>
    </w:p>
    <w:p w:rsidR="00060621" w:rsidRPr="0076372E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76372E">
        <w:rPr>
          <w:rFonts w:ascii="Times New Roman" w:hAnsi="Times New Roman"/>
          <w:szCs w:val="24"/>
        </w:rPr>
        <w:t>Декларация за подизпълнителите, които ще участват в изпълнението на предмета на процедурата и дела на тяхното участие (</w:t>
      </w:r>
      <w:r w:rsidRPr="0076372E">
        <w:rPr>
          <w:rFonts w:ascii="Times New Roman" w:hAnsi="Times New Roman"/>
          <w:i/>
          <w:iCs/>
          <w:sz w:val="18"/>
          <w:szCs w:val="18"/>
        </w:rPr>
        <w:t>ако кандидатът е декларирал, че ще ползва подизпълнители</w:t>
      </w:r>
      <w:r w:rsidRPr="0076372E">
        <w:rPr>
          <w:rFonts w:ascii="Times New Roman" w:hAnsi="Times New Roman"/>
          <w:i/>
          <w:iCs/>
          <w:szCs w:val="24"/>
        </w:rPr>
        <w:t>)</w:t>
      </w:r>
      <w:r w:rsidRPr="0076372E">
        <w:rPr>
          <w:rFonts w:ascii="Times New Roman" w:hAnsi="Times New Roman"/>
          <w:szCs w:val="24"/>
        </w:rPr>
        <w:t>;</w:t>
      </w:r>
    </w:p>
    <w:p w:rsidR="00060621" w:rsidRPr="005B6B5D" w:rsidRDefault="00060621" w:rsidP="006B162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5B6B5D">
        <w:rPr>
          <w:rFonts w:ascii="Times New Roman" w:hAnsi="Times New Roman"/>
          <w:szCs w:val="24"/>
        </w:rPr>
        <w:t>Документи по т. 1, 2</w:t>
      </w:r>
      <w:r w:rsidR="007404EE" w:rsidRPr="005B6B5D">
        <w:rPr>
          <w:rFonts w:ascii="Times New Roman" w:hAnsi="Times New Roman"/>
          <w:i/>
          <w:szCs w:val="24"/>
        </w:rPr>
        <w:t>,</w:t>
      </w:r>
      <w:r w:rsidR="002721FA" w:rsidRPr="005B6B5D">
        <w:rPr>
          <w:rFonts w:ascii="Times New Roman" w:hAnsi="Times New Roman"/>
          <w:i/>
          <w:szCs w:val="24"/>
        </w:rPr>
        <w:t xml:space="preserve"> </w:t>
      </w:r>
      <w:r w:rsidR="00166014" w:rsidRPr="005B6B5D">
        <w:rPr>
          <w:rFonts w:ascii="Times New Roman" w:hAnsi="Times New Roman"/>
          <w:szCs w:val="24"/>
        </w:rPr>
        <w:t>5</w:t>
      </w:r>
      <w:r w:rsidR="0016284D" w:rsidRPr="005B6B5D">
        <w:rPr>
          <w:rFonts w:ascii="Times New Roman" w:hAnsi="Times New Roman"/>
          <w:szCs w:val="24"/>
        </w:rPr>
        <w:t>,</w:t>
      </w:r>
      <w:r w:rsidRPr="005B6B5D">
        <w:rPr>
          <w:rFonts w:ascii="Times New Roman" w:hAnsi="Times New Roman"/>
          <w:szCs w:val="24"/>
        </w:rPr>
        <w:t xml:space="preserve"> </w:t>
      </w:r>
      <w:r w:rsidR="00166014" w:rsidRPr="005B6B5D">
        <w:rPr>
          <w:rFonts w:ascii="Times New Roman" w:hAnsi="Times New Roman"/>
          <w:szCs w:val="24"/>
        </w:rPr>
        <w:t>6</w:t>
      </w:r>
      <w:r w:rsidRPr="005B6B5D">
        <w:rPr>
          <w:rFonts w:ascii="Times New Roman" w:hAnsi="Times New Roman"/>
          <w:szCs w:val="24"/>
        </w:rPr>
        <w:t xml:space="preserve"> за всеки от подизпълнителите в съответствие с Постановление №</w:t>
      </w:r>
      <w:r w:rsidR="00DA75D1" w:rsidRPr="005B6B5D">
        <w:rPr>
          <w:rFonts w:ascii="Times New Roman" w:hAnsi="Times New Roman"/>
          <w:szCs w:val="24"/>
        </w:rPr>
        <w:t xml:space="preserve"> </w:t>
      </w:r>
      <w:r w:rsidR="00400207" w:rsidRPr="005B6B5D">
        <w:rPr>
          <w:rFonts w:ascii="Times New Roman" w:hAnsi="Times New Roman"/>
          <w:szCs w:val="24"/>
        </w:rPr>
        <w:t>1</w:t>
      </w:r>
      <w:r w:rsidR="00076518" w:rsidRPr="005B6B5D">
        <w:rPr>
          <w:rFonts w:ascii="Times New Roman" w:hAnsi="Times New Roman"/>
          <w:szCs w:val="24"/>
        </w:rPr>
        <w:t>60</w:t>
      </w:r>
      <w:r w:rsidR="00DE1E71" w:rsidRPr="005B6B5D">
        <w:rPr>
          <w:rFonts w:ascii="Times New Roman" w:hAnsi="Times New Roman"/>
          <w:szCs w:val="24"/>
        </w:rPr>
        <w:t xml:space="preserve"> н</w:t>
      </w:r>
      <w:r w:rsidRPr="005B6B5D">
        <w:rPr>
          <w:rFonts w:ascii="Times New Roman" w:hAnsi="Times New Roman"/>
          <w:szCs w:val="24"/>
        </w:rPr>
        <w:t xml:space="preserve">а Министерския съвет от </w:t>
      </w:r>
      <w:r w:rsidR="00400207" w:rsidRPr="005B6B5D">
        <w:rPr>
          <w:rFonts w:ascii="Times New Roman" w:hAnsi="Times New Roman"/>
          <w:szCs w:val="24"/>
        </w:rPr>
        <w:t>201</w:t>
      </w:r>
      <w:r w:rsidR="00076518" w:rsidRPr="005B6B5D">
        <w:rPr>
          <w:rFonts w:ascii="Times New Roman" w:hAnsi="Times New Roman"/>
          <w:szCs w:val="24"/>
        </w:rPr>
        <w:t>6</w:t>
      </w:r>
      <w:r w:rsidR="00400207" w:rsidRPr="005B6B5D">
        <w:rPr>
          <w:rFonts w:ascii="Times New Roman" w:hAnsi="Times New Roman"/>
          <w:szCs w:val="24"/>
        </w:rPr>
        <w:t xml:space="preserve"> </w:t>
      </w:r>
      <w:r w:rsidRPr="005B6B5D">
        <w:rPr>
          <w:rFonts w:ascii="Times New Roman" w:hAnsi="Times New Roman"/>
          <w:szCs w:val="24"/>
        </w:rPr>
        <w:t xml:space="preserve">г. </w:t>
      </w:r>
      <w:r w:rsidRPr="005B6B5D">
        <w:rPr>
          <w:rFonts w:ascii="Times New Roman" w:hAnsi="Times New Roman"/>
          <w:i/>
          <w:szCs w:val="24"/>
        </w:rPr>
        <w:t>(</w:t>
      </w:r>
      <w:r w:rsidRPr="005B6B5D">
        <w:rPr>
          <w:rFonts w:ascii="Times New Roman" w:hAnsi="Times New Roman"/>
          <w:i/>
          <w:sz w:val="18"/>
          <w:szCs w:val="18"/>
        </w:rPr>
        <w:t>когато се предвижда участието на подизпълнители</w:t>
      </w:r>
      <w:r w:rsidRPr="005B6B5D">
        <w:rPr>
          <w:rFonts w:ascii="Times New Roman" w:hAnsi="Times New Roman"/>
          <w:i/>
          <w:szCs w:val="24"/>
        </w:rPr>
        <w:t>)</w:t>
      </w:r>
      <w:r w:rsidRPr="005B6B5D">
        <w:rPr>
          <w:rFonts w:ascii="Times New Roman" w:hAnsi="Times New Roman"/>
          <w:szCs w:val="24"/>
        </w:rPr>
        <w:t>;</w:t>
      </w:r>
    </w:p>
    <w:p w:rsidR="000D5BFA" w:rsidRPr="00C9403F" w:rsidRDefault="000D5BFA" w:rsidP="000D5BFA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9403F">
        <w:rPr>
          <w:rFonts w:ascii="Times New Roman" w:hAnsi="Times New Roman"/>
          <w:szCs w:val="24"/>
        </w:rPr>
        <w:t>Списък (по приложения Образец 3) на членовете на екипа за изпълнение на услугата, придружен от професионална автобиография на всеки един от тях.</w:t>
      </w:r>
    </w:p>
    <w:p w:rsidR="00060621" w:rsidRPr="00C9403F" w:rsidRDefault="000D5BFA" w:rsidP="00BD7324">
      <w:pPr>
        <w:widowControl w:val="0"/>
        <w:numPr>
          <w:ilvl w:val="0"/>
          <w:numId w:val="3"/>
        </w:numPr>
        <w:tabs>
          <w:tab w:val="clear" w:pos="720"/>
          <w:tab w:val="num" w:pos="0"/>
          <w:tab w:val="left" w:pos="1080"/>
        </w:tabs>
        <w:ind w:left="0" w:firstLine="720"/>
        <w:jc w:val="both"/>
        <w:rPr>
          <w:rFonts w:ascii="Times New Roman" w:hAnsi="Times New Roman"/>
          <w:szCs w:val="24"/>
        </w:rPr>
      </w:pPr>
      <w:r w:rsidRPr="00C9403F">
        <w:rPr>
          <w:rFonts w:ascii="Times New Roman" w:hAnsi="Times New Roman"/>
          <w:szCs w:val="24"/>
        </w:rPr>
        <w:t>Списък с референции (по приложения Образец 4) за изпълнени услуги / реализирани проекти / извършени дейности, сходни на обявените в процедурата, приложими за екипа, предложен за изпълнение на услугата</w:t>
      </w:r>
      <w:r w:rsidR="00FB3E7E" w:rsidRPr="00C9403F">
        <w:rPr>
          <w:rFonts w:ascii="Times New Roman" w:hAnsi="Times New Roman"/>
          <w:szCs w:val="24"/>
        </w:rPr>
        <w:t xml:space="preserve">. </w:t>
      </w:r>
      <w:r w:rsidR="0016284D" w:rsidRPr="00C9403F">
        <w:rPr>
          <w:rFonts w:ascii="Times New Roman" w:hAnsi="Times New Roman"/>
          <w:szCs w:val="24"/>
        </w:rPr>
        <w:t>К</w:t>
      </w:r>
      <w:r w:rsidR="00BD7324" w:rsidRPr="00C9403F">
        <w:rPr>
          <w:rFonts w:ascii="Times New Roman" w:hAnsi="Times New Roman"/>
          <w:szCs w:val="24"/>
        </w:rPr>
        <w:t xml:space="preserve">огато </w:t>
      </w:r>
      <w:r w:rsidR="0016284D" w:rsidRPr="00C9403F">
        <w:rPr>
          <w:rFonts w:ascii="Times New Roman" w:hAnsi="Times New Roman"/>
          <w:szCs w:val="24"/>
        </w:rPr>
        <w:t>кандидатът е обединение, списъкът включва референциите на всички членове.</w:t>
      </w:r>
    </w:p>
    <w:p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  <w:bookmarkStart w:id="0" w:name="_GoBack"/>
      <w:bookmarkEnd w:id="0"/>
    </w:p>
    <w:p w:rsidR="00060621" w:rsidRPr="006B162A" w:rsidRDefault="00060621" w:rsidP="006B162A">
      <w:pPr>
        <w:widowControl w:val="0"/>
        <w:autoSpaceDE w:val="0"/>
        <w:autoSpaceDN w:val="0"/>
        <w:adjustRightInd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szCs w:val="24"/>
        </w:rPr>
      </w:pPr>
    </w:p>
    <w:p w:rsidR="00060621" w:rsidRPr="006B162A" w:rsidRDefault="00060621" w:rsidP="006B162A">
      <w:pPr>
        <w:widowControl w:val="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b/>
          <w:szCs w:val="24"/>
        </w:rPr>
        <w:t>ДАТА: _____________ г.</w:t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</w:r>
      <w:r w:rsidRPr="006B162A">
        <w:rPr>
          <w:rFonts w:ascii="Times New Roman" w:hAnsi="Times New Roman"/>
          <w:b/>
          <w:szCs w:val="24"/>
        </w:rPr>
        <w:tab/>
        <w:t>ПОДПИС и ПЕЧАТ:______________________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име и фамилия</w:t>
      </w:r>
      <w:r w:rsidRPr="006B162A">
        <w:rPr>
          <w:rFonts w:ascii="Times New Roman" w:hAnsi="Times New Roman"/>
          <w:szCs w:val="24"/>
        </w:rPr>
        <w:t>)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szCs w:val="24"/>
        </w:rPr>
      </w:pPr>
      <w:r w:rsidRPr="006B162A">
        <w:rPr>
          <w:rFonts w:ascii="Times New Roman" w:hAnsi="Times New Roman"/>
          <w:szCs w:val="24"/>
        </w:rPr>
        <w:t>___________________________________________</w:t>
      </w:r>
    </w:p>
    <w:p w:rsidR="00060621" w:rsidRPr="006B162A" w:rsidRDefault="00060621" w:rsidP="006B162A">
      <w:pPr>
        <w:widowControl w:val="0"/>
        <w:ind w:firstLine="4320"/>
        <w:rPr>
          <w:rFonts w:ascii="Times New Roman" w:hAnsi="Times New Roman"/>
          <w:b/>
          <w:szCs w:val="24"/>
          <w:u w:val="single"/>
        </w:rPr>
      </w:pPr>
      <w:r w:rsidRPr="006B162A">
        <w:rPr>
          <w:rFonts w:ascii="Times New Roman" w:hAnsi="Times New Roman"/>
          <w:szCs w:val="24"/>
        </w:rPr>
        <w:t>(</w:t>
      </w:r>
      <w:r w:rsidRPr="006B162A">
        <w:rPr>
          <w:rFonts w:ascii="Times New Roman" w:hAnsi="Times New Roman"/>
          <w:sz w:val="18"/>
          <w:szCs w:val="18"/>
        </w:rPr>
        <w:t>длъжност на представляващия кандидата</w:t>
      </w:r>
      <w:r w:rsidRPr="006B162A">
        <w:rPr>
          <w:rFonts w:ascii="Times New Roman" w:hAnsi="Times New Roman"/>
          <w:szCs w:val="24"/>
        </w:rPr>
        <w:t>)</w:t>
      </w:r>
    </w:p>
    <w:p w:rsidR="008B67EF" w:rsidRPr="006B162A" w:rsidRDefault="008B67EF" w:rsidP="006B162A">
      <w:pPr>
        <w:widowControl w:val="0"/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8B67EF" w:rsidRPr="006B162A" w:rsidSect="004E17B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850" w:bottom="899" w:left="1134" w:header="301" w:footer="587" w:gutter="0"/>
      <w:cols w:space="708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B6117" w:rsidRDefault="006B6117">
      <w:r>
        <w:separator/>
      </w:r>
    </w:p>
  </w:endnote>
  <w:endnote w:type="continuationSeparator" w:id="0">
    <w:p w:rsidR="006B6117" w:rsidRDefault="006B6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AA4" w:rsidRDefault="00844AC2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015AA4" w:rsidRPr="007B48C4" w:rsidRDefault="00844AC2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380638">
      <w:rPr>
        <w:rFonts w:ascii="Times New Roman" w:hAnsi="Times New Roman"/>
        <w:noProof/>
        <w:sz w:val="14"/>
        <w:szCs w:val="14"/>
        <w:lang w:eastAsia="sr-Cyrl-CS"/>
      </w:rPr>
      <w:t>8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380638" w:rsidRPr="00380638">
      <w:rPr>
        <w:rFonts w:ascii="Times New Roman" w:hAnsi="Times New Roman"/>
        <w:noProof/>
        <w:sz w:val="14"/>
        <w:szCs w:val="14"/>
        <w:lang w:val="en-US" w:eastAsia="sr-Cyrl-CS"/>
      </w:rPr>
      <w:t>8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48C4" w:rsidRPr="00EF2200" w:rsidRDefault="007B48C4" w:rsidP="007B48C4">
    <w:pPr>
      <w:tabs>
        <w:tab w:val="center" w:pos="4153"/>
        <w:tab w:val="right" w:pos="8306"/>
      </w:tabs>
      <w:jc w:val="center"/>
      <w:rPr>
        <w:rFonts w:ascii="Times New Roman" w:hAnsi="Times New Roman"/>
        <w:i/>
        <w:sz w:val="14"/>
        <w:szCs w:val="14"/>
        <w:lang w:val="en-US" w:eastAsia="sr-Cyrl-CS"/>
      </w:rPr>
    </w:pP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Този документ е създаден с финансовата подкрепа на Оперативна програма „Иновации и конкурентоспособност“ 2014-2020, съфинансирана от Европейския съюз чрез Европейския фонд за регионално развитие, в рамките на проект №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BG16RFOP002-2.009-0018-C01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„Създаване на организационен капацитет и стратегия за развитие на Клъстер София град на знанието“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. Цялата отговорност за съдържанието на документа се носи от </w:t>
    </w:r>
    <w:r w:rsidRPr="00EF2200">
      <w:rPr>
        <w:rFonts w:ascii="Times New Roman" w:hAnsi="Times New Roman"/>
        <w:b/>
        <w:i/>
        <w:sz w:val="14"/>
        <w:szCs w:val="14"/>
        <w:lang w:eastAsia="sr-Cyrl-CS"/>
      </w:rPr>
      <w:t>Клъстер София град на знанието</w:t>
    </w:r>
    <w:r w:rsidRPr="00EF2200">
      <w:rPr>
        <w:rFonts w:ascii="Times New Roman" w:hAnsi="Times New Roman"/>
        <w:i/>
        <w:sz w:val="14"/>
        <w:szCs w:val="14"/>
        <w:lang w:eastAsia="sr-Cyrl-CS"/>
      </w:rPr>
      <w:t xml:space="preserve"> и при никакви обстоятелства не може да се приема, че този документ отразява официалното становище на Европейския съюз и Управляващия орган.</w:t>
    </w:r>
  </w:p>
  <w:p w:rsidR="007B48C4" w:rsidRPr="007B48C4" w:rsidRDefault="00844AC2" w:rsidP="007B48C4">
    <w:pPr>
      <w:pStyle w:val="Footer"/>
      <w:jc w:val="right"/>
      <w:rPr>
        <w:rFonts w:ascii="Times New Roman" w:hAnsi="Times New Roman"/>
      </w:rPr>
    </w:pPr>
    <w:r w:rsidRPr="00EC3DD1">
      <w:rPr>
        <w:rFonts w:ascii="Times New Roman" w:hAnsi="Times New Roman"/>
        <w:sz w:val="14"/>
        <w:szCs w:val="14"/>
        <w:lang w:eastAsia="sr-Cyrl-CS"/>
      </w:rPr>
      <w:fldChar w:fldCharType="begin"/>
    </w:r>
    <w:r w:rsidR="007B48C4" w:rsidRPr="00EC3DD1">
      <w:rPr>
        <w:rFonts w:ascii="Times New Roman" w:hAnsi="Times New Roman"/>
        <w:sz w:val="14"/>
        <w:szCs w:val="14"/>
        <w:lang w:eastAsia="sr-Cyrl-CS"/>
      </w:rPr>
      <w:instrText xml:space="preserve"> PAGE   \* MERGEFORMAT </w:instrText>
    </w:r>
    <w:r w:rsidRPr="00EC3DD1">
      <w:rPr>
        <w:rFonts w:ascii="Times New Roman" w:hAnsi="Times New Roman"/>
        <w:sz w:val="14"/>
        <w:szCs w:val="14"/>
        <w:lang w:eastAsia="sr-Cyrl-CS"/>
      </w:rPr>
      <w:fldChar w:fldCharType="separate"/>
    </w:r>
    <w:r w:rsidR="006B6117">
      <w:rPr>
        <w:rFonts w:ascii="Times New Roman" w:hAnsi="Times New Roman"/>
        <w:noProof/>
        <w:sz w:val="14"/>
        <w:szCs w:val="14"/>
        <w:lang w:eastAsia="sr-Cyrl-CS"/>
      </w:rPr>
      <w:t>1</w:t>
    </w:r>
    <w:r w:rsidRPr="00EC3DD1">
      <w:rPr>
        <w:rFonts w:ascii="Times New Roman" w:hAnsi="Times New Roman"/>
        <w:sz w:val="14"/>
        <w:szCs w:val="14"/>
        <w:lang w:eastAsia="sr-Cyrl-CS"/>
      </w:rPr>
      <w:fldChar w:fldCharType="end"/>
    </w:r>
    <w:r w:rsidR="007B48C4" w:rsidRPr="00EC3DD1">
      <w:rPr>
        <w:rFonts w:ascii="Times New Roman" w:hAnsi="Times New Roman"/>
        <w:sz w:val="14"/>
        <w:szCs w:val="14"/>
        <w:lang w:val="en-US" w:eastAsia="sr-Cyrl-CS"/>
      </w:rPr>
      <w:t xml:space="preserve"> | 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begin"/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instrText xml:space="preserve"> NUMPAGES   \* MERGEFORMAT </w:instrTex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separate"/>
    </w:r>
    <w:r w:rsidR="006B6117" w:rsidRPr="006B6117">
      <w:rPr>
        <w:rFonts w:ascii="Times New Roman" w:hAnsi="Times New Roman"/>
        <w:noProof/>
        <w:sz w:val="14"/>
        <w:szCs w:val="14"/>
        <w:lang w:val="en-US" w:eastAsia="sr-Cyrl-CS"/>
      </w:rPr>
      <w:t>1</w:t>
    </w:r>
    <w:r w:rsidR="00FB3E7E">
      <w:rPr>
        <w:rFonts w:ascii="Times New Roman" w:hAnsi="Times New Roman"/>
        <w:noProof/>
        <w:sz w:val="14"/>
        <w:szCs w:val="14"/>
        <w:lang w:val="en-US" w:eastAsia="sr-Cyrl-C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B6117" w:rsidRDefault="006B6117">
      <w:r>
        <w:separator/>
      </w:r>
    </w:p>
  </w:footnote>
  <w:footnote w:type="continuationSeparator" w:id="0">
    <w:p w:rsidR="006B6117" w:rsidRDefault="006B6117">
      <w:r>
        <w:continuationSeparator/>
      </w:r>
    </w:p>
  </w:footnote>
  <w:footnote w:id="1">
    <w:p w:rsidR="007C36B1" w:rsidRDefault="007C36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912DC4">
        <w:t>Оставя се вярното</w:t>
      </w:r>
      <w:r>
        <w:t>.</w:t>
      </w:r>
    </w:p>
    <w:p w:rsidR="007C36B1" w:rsidRPr="007C36B1" w:rsidRDefault="007C36B1">
      <w:pPr>
        <w:pStyle w:val="FootnoteText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5AA4" w:rsidRDefault="00844AC2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015AA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15AA4" w:rsidRDefault="00015A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>
          <wp:extent cx="2254250" cy="786765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>
          <wp:extent cx="2190115" cy="701675"/>
          <wp:effectExtent l="0" t="0" r="0" b="0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6B162A" w:rsidRDefault="006B162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B162A" w:rsidRPr="00660D97" w:rsidRDefault="00F83D76" w:rsidP="006B162A">
    <w:pPr>
      <w:pBdr>
        <w:bottom w:val="single" w:sz="6" w:space="1" w:color="auto"/>
      </w:pBdr>
      <w:tabs>
        <w:tab w:val="right" w:pos="9781"/>
        <w:tab w:val="right" w:pos="15451"/>
      </w:tabs>
      <w:rPr>
        <w:rFonts w:ascii="Times New Roman" w:hAnsi="Times New Roman"/>
        <w:noProof/>
        <w:szCs w:val="24"/>
        <w:lang w:eastAsia="bg-BG"/>
      </w:rPr>
    </w:pPr>
    <w:r w:rsidRPr="006B162A">
      <w:rPr>
        <w:rFonts w:ascii="Times New Roman" w:hAnsi="Times New Roman"/>
        <w:noProof/>
        <w:szCs w:val="24"/>
        <w:lang w:val="en-GB" w:eastAsia="en-GB"/>
      </w:rPr>
      <w:drawing>
        <wp:inline distT="0" distB="0" distL="0" distR="0">
          <wp:extent cx="2254250" cy="786765"/>
          <wp:effectExtent l="0" t="0" r="0" b="0"/>
          <wp:docPr id="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54250" cy="786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6B162A" w:rsidRPr="00660D97">
      <w:rPr>
        <w:rFonts w:ascii="Times New Roman" w:hAnsi="Times New Roman"/>
        <w:noProof/>
        <w:szCs w:val="24"/>
        <w:lang w:eastAsia="bg-BG"/>
      </w:rPr>
      <w:tab/>
    </w:r>
    <w:r w:rsidRPr="006B162A">
      <w:rPr>
        <w:rFonts w:ascii="Times New Roman" w:hAnsi="Times New Roman"/>
        <w:noProof/>
        <w:lang w:val="en-GB" w:eastAsia="en-GB"/>
      </w:rPr>
      <w:drawing>
        <wp:inline distT="0" distB="0" distL="0" distR="0">
          <wp:extent cx="2190115" cy="701675"/>
          <wp:effectExtent l="0" t="0" r="0" b="0"/>
          <wp:docPr id="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566" t="13542" b="10425"/>
                  <a:stretch>
                    <a:fillRect/>
                  </a:stretch>
                </pic:blipFill>
                <pic:spPr bwMode="auto">
                  <a:xfrm>
                    <a:off x="0" y="0"/>
                    <a:ext cx="2190115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4D29" w:rsidRPr="006B162A" w:rsidRDefault="00084D29" w:rsidP="006B162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1" w15:restartNumberingAfterBreak="0">
    <w:nsid w:val="42115A05"/>
    <w:multiLevelType w:val="hybridMultilevel"/>
    <w:tmpl w:val="664A960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73C2"/>
    <w:rsid w:val="00012C31"/>
    <w:rsid w:val="00015AA4"/>
    <w:rsid w:val="00015FC2"/>
    <w:rsid w:val="000436EA"/>
    <w:rsid w:val="00050E6F"/>
    <w:rsid w:val="00052CC3"/>
    <w:rsid w:val="00060621"/>
    <w:rsid w:val="000655E4"/>
    <w:rsid w:val="00071B10"/>
    <w:rsid w:val="00075B29"/>
    <w:rsid w:val="00076518"/>
    <w:rsid w:val="0008001C"/>
    <w:rsid w:val="00082303"/>
    <w:rsid w:val="00084D29"/>
    <w:rsid w:val="000C3ABA"/>
    <w:rsid w:val="000D5BFA"/>
    <w:rsid w:val="000E3B0B"/>
    <w:rsid w:val="00112D96"/>
    <w:rsid w:val="00121910"/>
    <w:rsid w:val="001337AA"/>
    <w:rsid w:val="00146AB5"/>
    <w:rsid w:val="0014781B"/>
    <w:rsid w:val="0016079E"/>
    <w:rsid w:val="0016284D"/>
    <w:rsid w:val="00166014"/>
    <w:rsid w:val="00182032"/>
    <w:rsid w:val="001E1995"/>
    <w:rsid w:val="001E2B97"/>
    <w:rsid w:val="001F4C73"/>
    <w:rsid w:val="00217394"/>
    <w:rsid w:val="00244340"/>
    <w:rsid w:val="0027017A"/>
    <w:rsid w:val="002721FA"/>
    <w:rsid w:val="00281DA3"/>
    <w:rsid w:val="00291D79"/>
    <w:rsid w:val="0029441C"/>
    <w:rsid w:val="002A79DF"/>
    <w:rsid w:val="002C0E34"/>
    <w:rsid w:val="00302C5B"/>
    <w:rsid w:val="00313733"/>
    <w:rsid w:val="00313AD4"/>
    <w:rsid w:val="00322694"/>
    <w:rsid w:val="0034421F"/>
    <w:rsid w:val="00375D07"/>
    <w:rsid w:val="00380638"/>
    <w:rsid w:val="00394036"/>
    <w:rsid w:val="003A1778"/>
    <w:rsid w:val="003C2F94"/>
    <w:rsid w:val="003C6208"/>
    <w:rsid w:val="003F0AD6"/>
    <w:rsid w:val="003F6CA0"/>
    <w:rsid w:val="003F73F7"/>
    <w:rsid w:val="00400207"/>
    <w:rsid w:val="00400EB4"/>
    <w:rsid w:val="00402CE1"/>
    <w:rsid w:val="00407E23"/>
    <w:rsid w:val="004248A3"/>
    <w:rsid w:val="00425852"/>
    <w:rsid w:val="0043488C"/>
    <w:rsid w:val="0046265B"/>
    <w:rsid w:val="00493CF0"/>
    <w:rsid w:val="0049571C"/>
    <w:rsid w:val="004D4C0C"/>
    <w:rsid w:val="004E17B1"/>
    <w:rsid w:val="00507290"/>
    <w:rsid w:val="00512593"/>
    <w:rsid w:val="00523183"/>
    <w:rsid w:val="005258B3"/>
    <w:rsid w:val="005303AC"/>
    <w:rsid w:val="0054314E"/>
    <w:rsid w:val="00551182"/>
    <w:rsid w:val="005524B1"/>
    <w:rsid w:val="00561799"/>
    <w:rsid w:val="00584989"/>
    <w:rsid w:val="00587B2B"/>
    <w:rsid w:val="0059400D"/>
    <w:rsid w:val="005962D1"/>
    <w:rsid w:val="005B6B5D"/>
    <w:rsid w:val="005F0AF8"/>
    <w:rsid w:val="005F3454"/>
    <w:rsid w:val="00611830"/>
    <w:rsid w:val="006212F9"/>
    <w:rsid w:val="00634BC0"/>
    <w:rsid w:val="00661FC3"/>
    <w:rsid w:val="006A25DA"/>
    <w:rsid w:val="006B162A"/>
    <w:rsid w:val="006B5633"/>
    <w:rsid w:val="006B6117"/>
    <w:rsid w:val="006D1001"/>
    <w:rsid w:val="006F48D4"/>
    <w:rsid w:val="00713D8F"/>
    <w:rsid w:val="007312BB"/>
    <w:rsid w:val="007404EE"/>
    <w:rsid w:val="00741198"/>
    <w:rsid w:val="0074430C"/>
    <w:rsid w:val="0076218F"/>
    <w:rsid w:val="0076372E"/>
    <w:rsid w:val="00770B1A"/>
    <w:rsid w:val="00771641"/>
    <w:rsid w:val="00781B64"/>
    <w:rsid w:val="0078597B"/>
    <w:rsid w:val="007B48C4"/>
    <w:rsid w:val="007B563B"/>
    <w:rsid w:val="007C027A"/>
    <w:rsid w:val="007C36B1"/>
    <w:rsid w:val="007C56D6"/>
    <w:rsid w:val="007D1BBF"/>
    <w:rsid w:val="007D4047"/>
    <w:rsid w:val="0082019B"/>
    <w:rsid w:val="00827F72"/>
    <w:rsid w:val="00844AC2"/>
    <w:rsid w:val="00860ED0"/>
    <w:rsid w:val="00895A54"/>
    <w:rsid w:val="008B67EF"/>
    <w:rsid w:val="008D3E5F"/>
    <w:rsid w:val="00912DC4"/>
    <w:rsid w:val="00921461"/>
    <w:rsid w:val="00922716"/>
    <w:rsid w:val="009302A2"/>
    <w:rsid w:val="00953E4C"/>
    <w:rsid w:val="00961002"/>
    <w:rsid w:val="00976CE7"/>
    <w:rsid w:val="00981670"/>
    <w:rsid w:val="00984119"/>
    <w:rsid w:val="009C6315"/>
    <w:rsid w:val="009C6345"/>
    <w:rsid w:val="009F7836"/>
    <w:rsid w:val="00A0109C"/>
    <w:rsid w:val="00A12FE6"/>
    <w:rsid w:val="00A13AFD"/>
    <w:rsid w:val="00A153D1"/>
    <w:rsid w:val="00A20EA2"/>
    <w:rsid w:val="00A267DD"/>
    <w:rsid w:val="00A26A4E"/>
    <w:rsid w:val="00A50A4C"/>
    <w:rsid w:val="00A76301"/>
    <w:rsid w:val="00A83922"/>
    <w:rsid w:val="00AC3243"/>
    <w:rsid w:val="00AC4C88"/>
    <w:rsid w:val="00AF3555"/>
    <w:rsid w:val="00AF37C7"/>
    <w:rsid w:val="00B273C2"/>
    <w:rsid w:val="00B438C9"/>
    <w:rsid w:val="00B541F5"/>
    <w:rsid w:val="00BB0FE3"/>
    <w:rsid w:val="00BD1E1F"/>
    <w:rsid w:val="00BD3D26"/>
    <w:rsid w:val="00BD7324"/>
    <w:rsid w:val="00C157B2"/>
    <w:rsid w:val="00C607C9"/>
    <w:rsid w:val="00C60A36"/>
    <w:rsid w:val="00C76C51"/>
    <w:rsid w:val="00C82D0B"/>
    <w:rsid w:val="00C830AF"/>
    <w:rsid w:val="00C84AE1"/>
    <w:rsid w:val="00C9339D"/>
    <w:rsid w:val="00C9403F"/>
    <w:rsid w:val="00CA6F4A"/>
    <w:rsid w:val="00CA77C3"/>
    <w:rsid w:val="00CB0F26"/>
    <w:rsid w:val="00CF45B3"/>
    <w:rsid w:val="00D13188"/>
    <w:rsid w:val="00D26E8B"/>
    <w:rsid w:val="00D3317C"/>
    <w:rsid w:val="00D416A4"/>
    <w:rsid w:val="00D66B31"/>
    <w:rsid w:val="00D94BF7"/>
    <w:rsid w:val="00DA75D1"/>
    <w:rsid w:val="00DB1512"/>
    <w:rsid w:val="00DB6797"/>
    <w:rsid w:val="00DC556B"/>
    <w:rsid w:val="00DC6B71"/>
    <w:rsid w:val="00DD7847"/>
    <w:rsid w:val="00DE1E71"/>
    <w:rsid w:val="00E177C8"/>
    <w:rsid w:val="00E821F7"/>
    <w:rsid w:val="00E92CE1"/>
    <w:rsid w:val="00E95CA0"/>
    <w:rsid w:val="00E9683D"/>
    <w:rsid w:val="00EC332C"/>
    <w:rsid w:val="00ED42B2"/>
    <w:rsid w:val="00EE29F8"/>
    <w:rsid w:val="00F021A9"/>
    <w:rsid w:val="00F07232"/>
    <w:rsid w:val="00F10EB4"/>
    <w:rsid w:val="00F12AFD"/>
    <w:rsid w:val="00F15170"/>
    <w:rsid w:val="00F22C91"/>
    <w:rsid w:val="00F25650"/>
    <w:rsid w:val="00F30405"/>
    <w:rsid w:val="00F34E30"/>
    <w:rsid w:val="00F439CD"/>
    <w:rsid w:val="00F52DA7"/>
    <w:rsid w:val="00F5525F"/>
    <w:rsid w:val="00F6083E"/>
    <w:rsid w:val="00F64A05"/>
    <w:rsid w:val="00F671F6"/>
    <w:rsid w:val="00F83B58"/>
    <w:rsid w:val="00F83D76"/>
    <w:rsid w:val="00F95447"/>
    <w:rsid w:val="00F96CCC"/>
    <w:rsid w:val="00FB3E7E"/>
    <w:rsid w:val="00FC7240"/>
    <w:rsid w:val="00FE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."/>
  <w:listSeparator w:val=";"/>
  <w15:docId w15:val="{DD7ED747-BFE4-4955-B365-55FE29EAF2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0C3ABA"/>
    <w:rPr>
      <w:rFonts w:ascii="HebarU" w:hAnsi="HebarU"/>
      <w:sz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character" w:styleId="CommentReference">
    <w:name w:val="annotation reference"/>
    <w:semiHidden/>
    <w:rsid w:val="006B5633"/>
    <w:rPr>
      <w:sz w:val="16"/>
      <w:szCs w:val="16"/>
    </w:rPr>
  </w:style>
  <w:style w:type="paragraph" w:styleId="CommentText">
    <w:name w:val="annotation text"/>
    <w:basedOn w:val="Normal"/>
    <w:semiHidden/>
    <w:rsid w:val="006B5633"/>
    <w:rPr>
      <w:sz w:val="20"/>
    </w:rPr>
  </w:style>
  <w:style w:type="paragraph" w:styleId="CommentSubject">
    <w:name w:val="annotation subject"/>
    <w:basedOn w:val="CommentText"/>
    <w:next w:val="CommentText"/>
    <w:semiHidden/>
    <w:rsid w:val="006B5633"/>
    <w:rPr>
      <w:b/>
      <w:bCs/>
    </w:rPr>
  </w:style>
  <w:style w:type="character" w:styleId="Hyperlink">
    <w:name w:val="Hyperlink"/>
    <w:rsid w:val="00182032"/>
    <w:rPr>
      <w:color w:val="0000FF"/>
      <w:u w:val="single"/>
    </w:rPr>
  </w:style>
  <w:style w:type="character" w:customStyle="1" w:styleId="Heading2Char">
    <w:name w:val="Heading 2 Char"/>
    <w:link w:val="Heading2"/>
    <w:rsid w:val="009F7836"/>
    <w:rPr>
      <w:rFonts w:ascii="Arial" w:hAnsi="Arial" w:cs="Arial"/>
      <w:b/>
      <w:bCs/>
      <w:i/>
      <w:iCs/>
      <w:sz w:val="28"/>
      <w:szCs w:val="28"/>
    </w:rPr>
  </w:style>
  <w:style w:type="paragraph" w:styleId="FootnoteText">
    <w:name w:val="footnote text"/>
    <w:basedOn w:val="Normal"/>
    <w:link w:val="FootnoteTextChar"/>
    <w:rsid w:val="00060621"/>
    <w:rPr>
      <w:rFonts w:ascii="Times New Roman" w:hAnsi="Times New Roman"/>
      <w:sz w:val="20"/>
      <w:lang w:eastAsia="bg-BG"/>
    </w:rPr>
  </w:style>
  <w:style w:type="character" w:customStyle="1" w:styleId="FootnoteTextChar">
    <w:name w:val="Footnote Text Char"/>
    <w:basedOn w:val="DefaultParagraphFont"/>
    <w:link w:val="FootnoteText"/>
    <w:rsid w:val="00060621"/>
  </w:style>
  <w:style w:type="character" w:styleId="FootnoteReference">
    <w:name w:val="footnote reference"/>
    <w:rsid w:val="00060621"/>
    <w:rPr>
      <w:vertAlign w:val="superscript"/>
    </w:rPr>
  </w:style>
  <w:style w:type="character" w:customStyle="1" w:styleId="HeaderChar">
    <w:name w:val="Header Char"/>
    <w:link w:val="Header"/>
    <w:uiPriority w:val="99"/>
    <w:rsid w:val="00CA6F4A"/>
    <w:rPr>
      <w:rFonts w:ascii="HebarU" w:hAnsi="HebarU"/>
      <w:sz w:val="24"/>
      <w:lang w:eastAsia="en-US"/>
    </w:rPr>
  </w:style>
  <w:style w:type="character" w:customStyle="1" w:styleId="FooterChar">
    <w:name w:val="Footer Char"/>
    <w:link w:val="Footer"/>
    <w:rsid w:val="007B48C4"/>
    <w:rPr>
      <w:rFonts w:ascii="HebarU" w:hAnsi="HebarU"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0D5B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1AD949-A989-444F-B426-03E40E3408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8</Pages>
  <Words>1814</Words>
  <Characters>10345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Marionela Simova</cp:lastModifiedBy>
  <cp:revision>12</cp:revision>
  <cp:lastPrinted>2011-03-22T15:11:00Z</cp:lastPrinted>
  <dcterms:created xsi:type="dcterms:W3CDTF">2018-07-20T15:50:00Z</dcterms:created>
  <dcterms:modified xsi:type="dcterms:W3CDTF">2018-08-10T13:07:00Z</dcterms:modified>
</cp:coreProperties>
</file>